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72" w:rsidRDefault="006F5B72" w:rsidP="00EA3EA9">
      <w:pPr>
        <w:bidi/>
        <w:spacing w:line="276" w:lineRule="auto"/>
        <w:jc w:val="center"/>
        <w:rPr>
          <w:rFonts w:ascii="Simplified Arabic" w:hAnsi="Simplified Arabic" w:cs="Simplified Arabic"/>
          <w:b/>
          <w:bCs/>
          <w:sz w:val="36"/>
          <w:szCs w:val="36"/>
          <w:rtl/>
          <w:lang w:bidi="ar-EG"/>
        </w:rPr>
      </w:pPr>
      <w:r>
        <w:rPr>
          <w:rFonts w:ascii="Simplified Arabic" w:hAnsi="Simplified Arabic" w:cs="Simplified Arabic"/>
          <w:b/>
          <w:bCs/>
          <w:sz w:val="36"/>
          <w:szCs w:val="36"/>
          <w:rtl/>
          <w:lang w:bidi="ar-EG"/>
        </w:rPr>
        <w:t>فاعلية استخدام الإذاعة المدرسية الإلكترونية لتلبية احتياجات طلاب المدارس الثانوية</w:t>
      </w:r>
    </w:p>
    <w:p w:rsidR="006F5B72" w:rsidRPr="00311528" w:rsidRDefault="006F5B72" w:rsidP="000646E3">
      <w:pPr>
        <w:bidi/>
        <w:spacing w:after="0" w:line="360" w:lineRule="auto"/>
        <w:ind w:firstLine="425"/>
        <w:jc w:val="both"/>
        <w:rPr>
          <w:rFonts w:ascii="Sakkal Majalla" w:hAnsi="Sakkal Majalla" w:cs="Simplified Arabic"/>
          <w:sz w:val="32"/>
          <w:szCs w:val="28"/>
          <w:rtl/>
        </w:rPr>
      </w:pPr>
      <w:r w:rsidRPr="00311528">
        <w:rPr>
          <w:rFonts w:ascii="Sakkal Majalla" w:hAnsi="Sakkal Majalla" w:cs="Simplified Arabic"/>
          <w:b/>
          <w:sz w:val="32"/>
          <w:szCs w:val="28"/>
          <w:rtl/>
        </w:rPr>
        <w:t>أ.د/ محمد معوض إبراهيم</w:t>
      </w:r>
    </w:p>
    <w:p w:rsidR="006F5B72" w:rsidRPr="00311528" w:rsidRDefault="006F5B72" w:rsidP="000646E3">
      <w:pPr>
        <w:bidi/>
        <w:spacing w:after="0" w:line="360" w:lineRule="auto"/>
        <w:ind w:firstLine="425"/>
        <w:jc w:val="both"/>
        <w:rPr>
          <w:rFonts w:ascii="Sakkal Majalla" w:hAnsi="Sakkal Majalla" w:cs="Simplified Arabic"/>
          <w:sz w:val="32"/>
          <w:szCs w:val="28"/>
          <w:rtl/>
        </w:rPr>
      </w:pPr>
      <w:r w:rsidRPr="00311528">
        <w:rPr>
          <w:rFonts w:ascii="Sakkal Majalla" w:hAnsi="Sakkal Majalla" w:cs="Simplified Arabic"/>
          <w:sz w:val="32"/>
          <w:szCs w:val="28"/>
          <w:rtl/>
        </w:rPr>
        <w:t>أستاذ الإعلام بقسم الإعلام وثقافة الأطفال</w:t>
      </w:r>
      <w:r>
        <w:rPr>
          <w:rFonts w:ascii="Sakkal Majalla" w:hAnsi="Sakkal Majalla" w:cs="Simplified Arabic"/>
          <w:b/>
          <w:sz w:val="32"/>
          <w:szCs w:val="28"/>
          <w:rtl/>
        </w:rPr>
        <w:t xml:space="preserve"> </w:t>
      </w:r>
      <w:r w:rsidRPr="00311528">
        <w:rPr>
          <w:rFonts w:ascii="Sakkal Majalla" w:hAnsi="Sakkal Majalla" w:cs="Simplified Arabic"/>
          <w:sz w:val="32"/>
          <w:szCs w:val="28"/>
          <w:rtl/>
        </w:rPr>
        <w:t>معهد الدراسات العليا للطفولة</w:t>
      </w:r>
      <w:r w:rsidRPr="00311528">
        <w:rPr>
          <w:rFonts w:cs="Simplified Arabic"/>
          <w:szCs w:val="28"/>
          <w:rtl/>
        </w:rPr>
        <w:t xml:space="preserve"> </w:t>
      </w:r>
      <w:r w:rsidRPr="00311528">
        <w:rPr>
          <w:rFonts w:cs="Simplified Arabic" w:hint="cs"/>
          <w:szCs w:val="28"/>
          <w:rtl/>
        </w:rPr>
        <w:t>جامعة</w:t>
      </w:r>
      <w:r w:rsidRPr="00311528">
        <w:rPr>
          <w:rFonts w:cs="Simplified Arabic"/>
          <w:szCs w:val="28"/>
          <w:rtl/>
        </w:rPr>
        <w:t xml:space="preserve"> </w:t>
      </w:r>
      <w:r w:rsidRPr="00311528">
        <w:rPr>
          <w:rFonts w:cs="Simplified Arabic" w:hint="cs"/>
          <w:szCs w:val="28"/>
          <w:rtl/>
        </w:rPr>
        <w:t>عين</w:t>
      </w:r>
      <w:r w:rsidRPr="00311528">
        <w:rPr>
          <w:rFonts w:cs="Simplified Arabic"/>
          <w:szCs w:val="28"/>
          <w:rtl/>
        </w:rPr>
        <w:t xml:space="preserve"> </w:t>
      </w:r>
      <w:r w:rsidRPr="00311528">
        <w:rPr>
          <w:rFonts w:cs="Simplified Arabic" w:hint="cs"/>
          <w:szCs w:val="28"/>
          <w:rtl/>
        </w:rPr>
        <w:t>شمس</w:t>
      </w:r>
    </w:p>
    <w:p w:rsidR="006F5B72" w:rsidRPr="00311528" w:rsidRDefault="006F5B72" w:rsidP="000646E3">
      <w:pPr>
        <w:bidi/>
        <w:spacing w:after="0" w:line="360" w:lineRule="auto"/>
        <w:ind w:firstLine="425"/>
        <w:jc w:val="both"/>
        <w:rPr>
          <w:rFonts w:ascii="Sakkal Majalla" w:hAnsi="Sakkal Majalla" w:cs="Simplified Arabic"/>
          <w:b/>
          <w:sz w:val="32"/>
          <w:szCs w:val="28"/>
        </w:rPr>
      </w:pPr>
      <w:r w:rsidRPr="00311528">
        <w:rPr>
          <w:rFonts w:ascii="Sakkal Majalla" w:hAnsi="Sakkal Majalla" w:cs="Simplified Arabic"/>
          <w:b/>
          <w:sz w:val="32"/>
          <w:szCs w:val="28"/>
          <w:rtl/>
        </w:rPr>
        <w:t>أ.د/ ماجدة محمد عبد العزيز مراد</w:t>
      </w:r>
    </w:p>
    <w:p w:rsidR="006F5B72" w:rsidRDefault="006F5B72" w:rsidP="000646E3">
      <w:pPr>
        <w:bidi/>
        <w:spacing w:after="0" w:line="360" w:lineRule="auto"/>
        <w:ind w:firstLine="425"/>
        <w:jc w:val="both"/>
        <w:rPr>
          <w:rFonts w:cs="Simplified Arabic"/>
          <w:szCs w:val="28"/>
          <w:rtl/>
          <w:lang w:bidi="ar-EG"/>
        </w:rPr>
      </w:pPr>
      <w:r w:rsidRPr="00311528">
        <w:rPr>
          <w:rFonts w:ascii="Sakkal Majalla" w:hAnsi="Sakkal Majalla" w:cs="Simplified Arabic"/>
          <w:sz w:val="32"/>
          <w:szCs w:val="28"/>
          <w:rtl/>
        </w:rPr>
        <w:t>أستاذ ورئيس قسم الإعلام التربوي كلية التربية النوعية جامعة القاهرة</w:t>
      </w:r>
      <w:r>
        <w:rPr>
          <w:rFonts w:ascii="Sakkal Majalla" w:hAnsi="Sakkal Majalla" w:cs="Simplified Arabic"/>
          <w:sz w:val="32"/>
          <w:szCs w:val="28"/>
          <w:rtl/>
        </w:rPr>
        <w:t xml:space="preserve"> </w:t>
      </w:r>
    </w:p>
    <w:p w:rsidR="006F5B72" w:rsidRDefault="006F5B72" w:rsidP="000646E3">
      <w:pPr>
        <w:pStyle w:val="ListParagraph"/>
        <w:tabs>
          <w:tab w:val="right" w:pos="107"/>
          <w:tab w:val="right" w:pos="288"/>
          <w:tab w:val="right" w:pos="390"/>
        </w:tabs>
        <w:spacing w:after="0" w:line="240" w:lineRule="auto"/>
        <w:ind w:left="0"/>
        <w:jc w:val="lowKashida"/>
        <w:rPr>
          <w:rFonts w:cs="Simplified Arabic"/>
          <w:szCs w:val="28"/>
          <w:rtl/>
          <w:lang w:bidi="ar-EG"/>
        </w:rPr>
      </w:pPr>
      <w:r w:rsidRPr="00311528">
        <w:rPr>
          <w:rFonts w:cs="Simplified Arabic" w:hint="cs"/>
          <w:szCs w:val="28"/>
          <w:rtl/>
          <w:lang w:bidi="ar-EG"/>
        </w:rPr>
        <w:t>إيمان</w:t>
      </w:r>
      <w:r w:rsidRPr="00311528">
        <w:rPr>
          <w:rFonts w:cs="Simplified Arabic"/>
          <w:szCs w:val="28"/>
          <w:rtl/>
          <w:lang w:bidi="ar-EG"/>
        </w:rPr>
        <w:t xml:space="preserve"> </w:t>
      </w:r>
      <w:r w:rsidRPr="00311528">
        <w:rPr>
          <w:rFonts w:cs="Simplified Arabic" w:hint="cs"/>
          <w:szCs w:val="28"/>
          <w:rtl/>
          <w:lang w:bidi="ar-EG"/>
        </w:rPr>
        <w:t>رضا</w:t>
      </w:r>
      <w:r w:rsidRPr="00311528">
        <w:rPr>
          <w:rFonts w:cs="Simplified Arabic"/>
          <w:szCs w:val="28"/>
          <w:rtl/>
          <w:lang w:bidi="ar-EG"/>
        </w:rPr>
        <w:t xml:space="preserve"> </w:t>
      </w:r>
      <w:r w:rsidRPr="00311528">
        <w:rPr>
          <w:rFonts w:cs="Simplified Arabic" w:hint="cs"/>
          <w:szCs w:val="28"/>
          <w:rtl/>
          <w:lang w:bidi="ar-EG"/>
        </w:rPr>
        <w:t>سيد</w:t>
      </w:r>
      <w:r w:rsidRPr="00311528">
        <w:rPr>
          <w:rFonts w:cs="Simplified Arabic"/>
          <w:szCs w:val="28"/>
          <w:rtl/>
          <w:lang w:bidi="ar-EG"/>
        </w:rPr>
        <w:t xml:space="preserve"> </w:t>
      </w:r>
      <w:r w:rsidRPr="00311528">
        <w:rPr>
          <w:rFonts w:cs="Simplified Arabic" w:hint="cs"/>
          <w:szCs w:val="28"/>
          <w:rtl/>
          <w:lang w:bidi="ar-EG"/>
        </w:rPr>
        <w:t>عبدالرحيم</w:t>
      </w:r>
    </w:p>
    <w:p w:rsidR="006F5B72" w:rsidRDefault="006F5B72" w:rsidP="000646E3">
      <w:pPr>
        <w:pStyle w:val="ListParagraph"/>
        <w:tabs>
          <w:tab w:val="right" w:pos="107"/>
          <w:tab w:val="right" w:pos="288"/>
          <w:tab w:val="right" w:pos="390"/>
        </w:tabs>
        <w:spacing w:after="0" w:line="240" w:lineRule="auto"/>
        <w:ind w:left="0"/>
        <w:jc w:val="lowKashida"/>
        <w:rPr>
          <w:rFonts w:ascii="Simplified Arabic" w:hAnsi="Simplified Arabic" w:cs="Simplified Arabic"/>
          <w:sz w:val="28"/>
          <w:szCs w:val="28"/>
          <w:rtl/>
        </w:rPr>
      </w:pPr>
    </w:p>
    <w:p w:rsidR="006F5B72" w:rsidRDefault="006F5B72" w:rsidP="000646E3">
      <w:pPr>
        <w:pStyle w:val="ListParagraph"/>
        <w:tabs>
          <w:tab w:val="right" w:pos="107"/>
          <w:tab w:val="right" w:pos="288"/>
          <w:tab w:val="right" w:pos="390"/>
        </w:tabs>
        <w:spacing w:after="0" w:line="240" w:lineRule="auto"/>
        <w:ind w:left="0"/>
        <w:jc w:val="lowKashida"/>
        <w:rPr>
          <w:rFonts w:ascii="Simplified Arabic" w:hAnsi="Simplified Arabic" w:cs="Simplified Arabic"/>
          <w:sz w:val="28"/>
          <w:szCs w:val="28"/>
          <w:rtl/>
        </w:rPr>
      </w:pPr>
      <w:r w:rsidRPr="003D2CB0">
        <w:rPr>
          <w:rFonts w:ascii="Simplified Arabic" w:hAnsi="Simplified Arabic" w:cs="Simplified Arabic"/>
          <w:sz w:val="28"/>
          <w:szCs w:val="28"/>
          <w:rtl/>
        </w:rPr>
        <w:t xml:space="preserve">تهدف الدراسة </w:t>
      </w:r>
      <w:r>
        <w:rPr>
          <w:rFonts w:ascii="Simplified Arabic" w:hAnsi="Simplified Arabic" w:cs="Simplified Arabic"/>
          <w:sz w:val="28"/>
          <w:szCs w:val="28"/>
          <w:rtl/>
        </w:rPr>
        <w:t>إ</w:t>
      </w:r>
      <w:r w:rsidRPr="003D2CB0">
        <w:rPr>
          <w:rFonts w:ascii="Simplified Arabic" w:hAnsi="Simplified Arabic" w:cs="Simplified Arabic"/>
          <w:sz w:val="28"/>
          <w:szCs w:val="28"/>
          <w:rtl/>
        </w:rPr>
        <w:t>لي التعرف على</w:t>
      </w:r>
      <w:r>
        <w:rPr>
          <w:rFonts w:ascii="Simplified Arabic" w:hAnsi="Simplified Arabic" w:cs="Simplified Arabic"/>
          <w:sz w:val="28"/>
          <w:szCs w:val="28"/>
          <w:rtl/>
        </w:rPr>
        <w:t xml:space="preserve"> قياس</w:t>
      </w:r>
      <w:r w:rsidRPr="003D2CB0">
        <w:rPr>
          <w:rFonts w:ascii="Simplified Arabic" w:hAnsi="Simplified Arabic" w:cs="Simplified Arabic"/>
          <w:sz w:val="28"/>
          <w:szCs w:val="28"/>
          <w:rtl/>
        </w:rPr>
        <w:t xml:space="preserve"> مدي فاعلية استخدام </w:t>
      </w:r>
      <w:r w:rsidRPr="00FC3DC6">
        <w:rPr>
          <w:rFonts w:ascii="Simplified Arabic" w:hAnsi="Simplified Arabic" w:cs="Simplified Arabic"/>
          <w:sz w:val="28"/>
          <w:szCs w:val="28"/>
          <w:rtl/>
        </w:rPr>
        <w:t>الإذاعة المدرسية الإلكترونية في تلبية بعض احتي</w:t>
      </w:r>
      <w:r>
        <w:rPr>
          <w:rFonts w:ascii="Simplified Arabic" w:hAnsi="Simplified Arabic" w:cs="Simplified Arabic"/>
          <w:sz w:val="28"/>
          <w:szCs w:val="28"/>
          <w:rtl/>
        </w:rPr>
        <w:t xml:space="preserve">اجات الطلاب النفسية والاجتماعية في المدارس الثانوية، كما تهدف إلي </w:t>
      </w:r>
      <w:r w:rsidRPr="00FC3DC6">
        <w:rPr>
          <w:rFonts w:ascii="Simplified Arabic" w:hAnsi="Simplified Arabic" w:cs="Simplified Arabic"/>
          <w:sz w:val="28"/>
          <w:szCs w:val="28"/>
          <w:rtl/>
        </w:rPr>
        <w:t>تقديم نموذج لإذاعة مدرسية الكتروني</w:t>
      </w:r>
      <w:r>
        <w:rPr>
          <w:rFonts w:ascii="Simplified Arabic" w:hAnsi="Simplified Arabic" w:cs="Simplified Arabic"/>
          <w:sz w:val="28"/>
          <w:szCs w:val="28"/>
          <w:rtl/>
        </w:rPr>
        <w:t xml:space="preserve">ة متخصصة لطلاب المدارس الثانوية بالإضافة إلى </w:t>
      </w:r>
      <w:r w:rsidRPr="00FC3DC6">
        <w:rPr>
          <w:rFonts w:ascii="Simplified Arabic" w:hAnsi="Simplified Arabic" w:cs="Simplified Arabic"/>
          <w:sz w:val="28"/>
          <w:szCs w:val="28"/>
          <w:rtl/>
        </w:rPr>
        <w:t>توفير أداة لرعاية الطلاب الموهوبين في مجالات الإذاعة المدرسية خارج المدرسة</w:t>
      </w:r>
      <w:r>
        <w:rPr>
          <w:rFonts w:ascii="Simplified Arabic" w:hAnsi="Simplified Arabic" w:cs="Simplified Arabic"/>
          <w:sz w:val="28"/>
          <w:szCs w:val="28"/>
          <w:rtl/>
        </w:rPr>
        <w:t xml:space="preserve">، كذلك </w:t>
      </w:r>
      <w:r w:rsidRPr="00FC3DC6">
        <w:rPr>
          <w:rFonts w:ascii="Simplified Arabic" w:hAnsi="Simplified Arabic" w:cs="Simplified Arabic"/>
          <w:sz w:val="28"/>
          <w:szCs w:val="28"/>
          <w:rtl/>
        </w:rPr>
        <w:t xml:space="preserve">تدريب الطلاب على إنتاج برامج إذاعية مدرسية الكترونية، والتي </w:t>
      </w:r>
      <w:r>
        <w:rPr>
          <w:rFonts w:ascii="Simplified Arabic" w:hAnsi="Simplified Arabic" w:cs="Simplified Arabic"/>
          <w:sz w:val="28"/>
          <w:szCs w:val="28"/>
          <w:rtl/>
        </w:rPr>
        <w:t>يمكن أ</w:t>
      </w:r>
      <w:r w:rsidRPr="00FC3DC6">
        <w:rPr>
          <w:rFonts w:ascii="Simplified Arabic" w:hAnsi="Simplified Arabic" w:cs="Simplified Arabic"/>
          <w:sz w:val="28"/>
          <w:szCs w:val="28"/>
          <w:rtl/>
        </w:rPr>
        <w:t xml:space="preserve">ن تساعدهم على التوجيه المهني لهم في المستقبل في المجالات </w:t>
      </w:r>
      <w:r>
        <w:rPr>
          <w:rFonts w:ascii="Simplified Arabic" w:hAnsi="Simplified Arabic" w:cs="Simplified Arabic"/>
          <w:sz w:val="28"/>
          <w:szCs w:val="28"/>
          <w:rtl/>
        </w:rPr>
        <w:t xml:space="preserve">الإعلامية، وقد استخدمت الباحثة المنهج الشبة تجريبي علي عينة عمدية قوامها(100) مبحوثاً </w:t>
      </w:r>
      <w:r w:rsidRPr="008875A5">
        <w:rPr>
          <w:rFonts w:ascii="Simplified Arabic" w:hAnsi="Simplified Arabic" w:cs="Simplified Arabic"/>
          <w:sz w:val="28"/>
          <w:szCs w:val="28"/>
          <w:rtl/>
        </w:rPr>
        <w:t>تتراوح أعمارهم من (15: 18) من</w:t>
      </w:r>
      <w:r>
        <w:rPr>
          <w:rFonts w:ascii="Simplified Arabic" w:hAnsi="Simplified Arabic" w:cs="Simplified Arabic"/>
          <w:sz w:val="28"/>
          <w:szCs w:val="28"/>
          <w:rtl/>
        </w:rPr>
        <w:t xml:space="preserve"> الطلاب</w:t>
      </w:r>
      <w:r w:rsidRPr="008875A5">
        <w:rPr>
          <w:rFonts w:ascii="Simplified Arabic" w:hAnsi="Simplified Arabic" w:cs="Simplified Arabic"/>
          <w:sz w:val="28"/>
          <w:szCs w:val="28"/>
          <w:rtl/>
        </w:rPr>
        <w:t xml:space="preserve"> (الذكور-الإناث) بالمدارس التجريبية</w:t>
      </w:r>
      <w:r>
        <w:rPr>
          <w:rFonts w:ascii="Simplified Arabic" w:hAnsi="Simplified Arabic" w:cs="Simplified Arabic"/>
          <w:sz w:val="28"/>
          <w:szCs w:val="28"/>
          <w:rtl/>
        </w:rPr>
        <w:t xml:space="preserve">، وقد استخدمت الباحثة مقياس الاحتياجات النفسية والاجتماعية </w:t>
      </w:r>
      <w:r w:rsidRPr="00EA281A">
        <w:rPr>
          <w:rFonts w:ascii="Simplified Arabic" w:hAnsi="Simplified Arabic" w:cs="Simplified Arabic"/>
          <w:sz w:val="28"/>
          <w:szCs w:val="28"/>
          <w:rtl/>
        </w:rPr>
        <w:t>يطبق على المجموعة التجريبية والمجموعة الضابطة في القياس القبلي والبعدي للاحتياجات النفسية والاجتماعية</w:t>
      </w:r>
      <w:r>
        <w:rPr>
          <w:rFonts w:ascii="Simplified Arabic" w:hAnsi="Simplified Arabic" w:cs="Simplified Arabic"/>
          <w:sz w:val="28"/>
          <w:szCs w:val="28"/>
          <w:rtl/>
        </w:rPr>
        <w:t>، كذلك استخدمت</w:t>
      </w:r>
      <w:r w:rsidRPr="00F26C07">
        <w:rPr>
          <w:rFonts w:ascii="Simplified Arabic" w:hAnsi="Simplified Arabic" w:cs="Simplified Arabic"/>
          <w:sz w:val="28"/>
          <w:szCs w:val="28"/>
          <w:rtl/>
        </w:rPr>
        <w:t xml:space="preserve"> استمارة استقصاء بالمقابلة</w:t>
      </w:r>
      <w:r>
        <w:rPr>
          <w:rFonts w:ascii="Simplified Arabic" w:hAnsi="Simplified Arabic" w:cs="Simplified Arabic"/>
          <w:sz w:val="28"/>
          <w:szCs w:val="28"/>
          <w:rtl/>
        </w:rPr>
        <w:t xml:space="preserve"> ت</w:t>
      </w:r>
      <w:r w:rsidRPr="00F26C07">
        <w:rPr>
          <w:rFonts w:ascii="Simplified Arabic" w:hAnsi="Simplified Arabic" w:cs="Simplified Arabic"/>
          <w:sz w:val="28"/>
          <w:szCs w:val="28"/>
          <w:rtl/>
        </w:rPr>
        <w:t>طبق على المجموعة التجريبية للإجابة ع</w:t>
      </w:r>
      <w:r>
        <w:rPr>
          <w:rFonts w:ascii="Simplified Arabic" w:hAnsi="Simplified Arabic" w:cs="Simplified Arabic"/>
          <w:sz w:val="28"/>
          <w:szCs w:val="28"/>
          <w:rtl/>
        </w:rPr>
        <w:t>لى تساؤلات الدراسة والتعرف علي آ</w:t>
      </w:r>
      <w:r w:rsidRPr="00F26C07">
        <w:rPr>
          <w:rFonts w:ascii="Simplified Arabic" w:hAnsi="Simplified Arabic" w:cs="Simplified Arabic"/>
          <w:sz w:val="28"/>
          <w:szCs w:val="28"/>
          <w:rtl/>
        </w:rPr>
        <w:t xml:space="preserve">راء طلاب المجموعة التجريبية عينة الدراسة في تجربة تصميم </w:t>
      </w:r>
      <w:r>
        <w:rPr>
          <w:rFonts w:ascii="Simplified Arabic" w:hAnsi="Simplified Arabic" w:cs="Simplified Arabic"/>
          <w:sz w:val="28"/>
          <w:szCs w:val="28"/>
          <w:rtl/>
        </w:rPr>
        <w:t xml:space="preserve">إذاعة مدرسية الكترونية خاصة بهم وذلك خلال العام الدراسي(2014م)، </w:t>
      </w:r>
      <w:r w:rsidRPr="0054119E">
        <w:rPr>
          <w:rFonts w:ascii="Simplified Arabic" w:hAnsi="Simplified Arabic" w:cs="Simplified Arabic"/>
          <w:b/>
          <w:bCs/>
          <w:sz w:val="28"/>
          <w:szCs w:val="28"/>
          <w:rtl/>
        </w:rPr>
        <w:t>ومن أهم النتائج التي توصلت لها الدراسة</w:t>
      </w:r>
      <w:r>
        <w:rPr>
          <w:rFonts w:ascii="Simplified Arabic" w:hAnsi="Simplified Arabic" w:cs="Simplified Arabic"/>
          <w:sz w:val="28"/>
          <w:szCs w:val="28"/>
          <w:rtl/>
        </w:rPr>
        <w:t xml:space="preserve">: وجود </w:t>
      </w:r>
      <w:r w:rsidRPr="008D542B">
        <w:rPr>
          <w:rFonts w:ascii="Simplified Arabic" w:hAnsi="Simplified Arabic" w:cs="Simplified Arabic"/>
          <w:sz w:val="28"/>
          <w:szCs w:val="28"/>
          <w:rtl/>
        </w:rPr>
        <w:t>فروق ذات دلالة احصائية بين متوسطي درجات المجموعتين التجريبية والضابطة على محصلة مقياس الاحتياجات النفسية والاجتماعية في القياس القبلي</w:t>
      </w:r>
      <w:r>
        <w:rPr>
          <w:rFonts w:ascii="Simplified Arabic" w:hAnsi="Simplified Arabic" w:cs="Simplified Arabic"/>
          <w:sz w:val="28"/>
          <w:szCs w:val="28"/>
          <w:rtl/>
        </w:rPr>
        <w:t>، بالإضافة إلي وجود</w:t>
      </w:r>
      <w:r w:rsidRPr="00796B4A">
        <w:rPr>
          <w:rFonts w:ascii="Simplified Arabic" w:hAnsi="Simplified Arabic" w:cs="Simplified Arabic"/>
          <w:sz w:val="28"/>
          <w:szCs w:val="28"/>
          <w:rtl/>
        </w:rPr>
        <w:t xml:space="preserve"> فروق ذات دلالة إحصائية بين متوسطات درجات طلاب المجموعة التجريبية على أبعاد (الانتماء والامن وتقدير الذات والاستقلال والانجاز) ومتوسطات درجات طلاب المجموعة الضابطة على مقياس الاحتياجات النفسية الاجتماعية في القياس البعدي </w:t>
      </w:r>
      <w:r>
        <w:rPr>
          <w:rFonts w:ascii="Simplified Arabic" w:hAnsi="Simplified Arabic" w:cs="Simplified Arabic"/>
          <w:sz w:val="28"/>
          <w:szCs w:val="28"/>
          <w:rtl/>
        </w:rPr>
        <w:t xml:space="preserve">لصالح المجموعة التجريبية، كما </w:t>
      </w:r>
      <w:r w:rsidRPr="003B4B3F">
        <w:rPr>
          <w:rFonts w:ascii="Simplified Arabic" w:hAnsi="Simplified Arabic" w:cs="Simplified Arabic"/>
          <w:sz w:val="28"/>
          <w:szCs w:val="28"/>
          <w:rtl/>
        </w:rPr>
        <w:t>توجد فروق ذات دلالة إحصائية بين متوسطات درجات طلاب المجموعة التجريبية على مقياس الاحتياجات النفسية الاجتماعية في القياس القبلي ومتوسطات درجاتهم في القياس البعدي على مقياس الاحتياجات النفسية الاجتماعية لصالح القياس البعدي، كذلك لا توجد فروق ذات دلالة احصائية بين متوسطات درجات الاناث في المجموعة التجريبية ومتوسطات درجات الذكور في نفس المجموعة على محصلة مقياس الاحتياجات النفسية والاجتماعية.</w:t>
      </w:r>
    </w:p>
    <w:p w:rsidR="006F5B72" w:rsidRPr="00D17E2C" w:rsidRDefault="006F5B72" w:rsidP="000646E3">
      <w:pPr>
        <w:pStyle w:val="ListParagraph"/>
        <w:tabs>
          <w:tab w:val="right" w:pos="107"/>
          <w:tab w:val="right" w:pos="288"/>
          <w:tab w:val="right" w:pos="390"/>
        </w:tabs>
        <w:spacing w:after="0" w:line="240" w:lineRule="auto"/>
        <w:ind w:left="0"/>
        <w:jc w:val="lowKashida"/>
        <w:rPr>
          <w:rFonts w:ascii="Simplified Arabic" w:hAnsi="Simplified Arabic" w:cs="Al-Mothnna"/>
          <w:sz w:val="24"/>
          <w:szCs w:val="24"/>
          <w:rtl/>
        </w:rPr>
      </w:pPr>
      <w:r>
        <w:rPr>
          <w:rFonts w:ascii="Simplified Arabic" w:hAnsi="Simplified Arabic" w:cs="Al-Mothnna"/>
          <w:sz w:val="28"/>
          <w:szCs w:val="28"/>
          <w:rtl/>
        </w:rPr>
        <w:t>الكلمات المفتاحية</w:t>
      </w:r>
      <w:r w:rsidRPr="004A01B2">
        <w:rPr>
          <w:rFonts w:ascii="Simplified Arabic" w:hAnsi="Simplified Arabic" w:cs="Al-Mothnna"/>
          <w:sz w:val="28"/>
          <w:szCs w:val="28"/>
          <w:rtl/>
        </w:rPr>
        <w:t>:</w:t>
      </w:r>
    </w:p>
    <w:p w:rsidR="006F5B72" w:rsidRPr="00D17E2C" w:rsidRDefault="006F5B72" w:rsidP="000646E3">
      <w:pPr>
        <w:pStyle w:val="ListParagraph"/>
        <w:tabs>
          <w:tab w:val="right" w:pos="107"/>
          <w:tab w:val="right" w:pos="288"/>
          <w:tab w:val="right" w:pos="390"/>
        </w:tabs>
        <w:spacing w:after="0" w:line="240" w:lineRule="auto"/>
        <w:ind w:left="0"/>
        <w:jc w:val="lowKashida"/>
        <w:rPr>
          <w:rFonts w:ascii="Simplified Arabic" w:hAnsi="Simplified Arabic" w:cs="Al-Mothnna"/>
          <w:sz w:val="24"/>
          <w:szCs w:val="24"/>
          <w:rtl/>
        </w:rPr>
      </w:pPr>
      <w:r w:rsidRPr="0054119E">
        <w:rPr>
          <w:rFonts w:ascii="Traditional Arabic" w:hAnsi="Traditional Arabic" w:cs="Traditional Arabic"/>
          <w:b/>
          <w:bCs/>
          <w:sz w:val="32"/>
          <w:szCs w:val="32"/>
          <w:rtl/>
        </w:rPr>
        <w:t>الإذاعة المدرسية</w:t>
      </w:r>
      <w:r w:rsidRPr="00D17E2C">
        <w:rPr>
          <w:rFonts w:ascii="Simplified Arabic" w:hAnsi="Simplified Arabic" w:cs="Al-Mothnna"/>
          <w:sz w:val="24"/>
          <w:szCs w:val="24"/>
          <w:rtl/>
        </w:rPr>
        <w:t xml:space="preserve"> </w:t>
      </w:r>
      <w:r w:rsidRPr="0054119E">
        <w:rPr>
          <w:rFonts w:ascii="Traditional Arabic" w:hAnsi="Traditional Arabic" w:cs="Traditional Arabic"/>
          <w:b/>
          <w:bCs/>
          <w:sz w:val="32"/>
          <w:szCs w:val="32"/>
          <w:rtl/>
        </w:rPr>
        <w:t>الإلكترونية -الإذاعة</w:t>
      </w:r>
      <w:r w:rsidRPr="00D17E2C">
        <w:rPr>
          <w:rFonts w:ascii="Simplified Arabic" w:hAnsi="Simplified Arabic" w:cs="Al-Mothnna"/>
          <w:sz w:val="24"/>
          <w:szCs w:val="24"/>
          <w:rtl/>
        </w:rPr>
        <w:t xml:space="preserve"> </w:t>
      </w:r>
      <w:r w:rsidRPr="0054119E">
        <w:rPr>
          <w:rFonts w:ascii="Traditional Arabic" w:hAnsi="Traditional Arabic" w:cs="Traditional Arabic"/>
          <w:b/>
          <w:bCs/>
          <w:sz w:val="32"/>
          <w:szCs w:val="32"/>
          <w:rtl/>
        </w:rPr>
        <w:t>المدرسية-الإذاعة الالكترونية-الاحتياجات النفسية والاجتماعية</w:t>
      </w:r>
    </w:p>
    <w:p w:rsidR="006F5B72" w:rsidRDefault="006F5B72" w:rsidP="000646E3">
      <w:pPr>
        <w:bidi/>
        <w:spacing w:line="276" w:lineRule="auto"/>
        <w:jc w:val="center"/>
        <w:rPr>
          <w:rFonts w:ascii="Simplified Arabic" w:hAnsi="Simplified Arabic" w:cs="Simplified Arabic"/>
          <w:b/>
          <w:bCs/>
          <w:sz w:val="36"/>
          <w:szCs w:val="36"/>
          <w:rtl/>
        </w:rPr>
      </w:pPr>
    </w:p>
    <w:p w:rsidR="006F5B72" w:rsidRPr="00935DFC" w:rsidRDefault="006F5B72" w:rsidP="000646E3">
      <w:pPr>
        <w:pStyle w:val="ListParagraph"/>
        <w:tabs>
          <w:tab w:val="right" w:pos="425"/>
        </w:tabs>
        <w:spacing w:after="0" w:line="240" w:lineRule="auto"/>
        <w:ind w:left="-284" w:right="-279"/>
        <w:jc w:val="center"/>
        <w:rPr>
          <w:rFonts w:ascii="Times New Roman" w:hAnsi="Times New Roman" w:cs="Times New Roman"/>
          <w:b/>
          <w:bCs/>
          <w:sz w:val="32"/>
          <w:szCs w:val="32"/>
          <w:rtl/>
        </w:rPr>
      </w:pPr>
      <w:r w:rsidRPr="00935DFC">
        <w:rPr>
          <w:rFonts w:ascii="Times New Roman" w:hAnsi="Times New Roman" w:cs="Times New Roman"/>
          <w:b/>
          <w:bCs/>
          <w:sz w:val="32"/>
          <w:szCs w:val="32"/>
        </w:rPr>
        <w:t>Effectiveness of using Electronic school broadcasting to meet the needs of secondary school students</w:t>
      </w:r>
    </w:p>
    <w:p w:rsidR="006F5B72" w:rsidRDefault="006F5B72" w:rsidP="000646E3">
      <w:pPr>
        <w:pStyle w:val="ListParagraph"/>
        <w:tabs>
          <w:tab w:val="right" w:pos="107"/>
          <w:tab w:val="right" w:pos="288"/>
          <w:tab w:val="right" w:pos="390"/>
        </w:tabs>
        <w:spacing w:after="0" w:line="240" w:lineRule="auto"/>
        <w:ind w:left="-284" w:right="-279"/>
        <w:jc w:val="lowKashida"/>
        <w:rPr>
          <w:rFonts w:ascii="Times New Roman" w:hAnsi="Times New Roman" w:cs="Times New Roman"/>
          <w:sz w:val="28"/>
          <w:szCs w:val="28"/>
        </w:rPr>
      </w:pPr>
    </w:p>
    <w:p w:rsidR="006F5B72" w:rsidRPr="00534311" w:rsidRDefault="006F5B72" w:rsidP="000646E3">
      <w:pPr>
        <w:pStyle w:val="ListParagraph"/>
        <w:tabs>
          <w:tab w:val="right" w:pos="107"/>
          <w:tab w:val="right" w:pos="288"/>
          <w:tab w:val="right" w:pos="390"/>
        </w:tabs>
        <w:spacing w:after="0" w:line="240" w:lineRule="auto"/>
        <w:ind w:left="-284" w:right="-279"/>
        <w:jc w:val="lowKashida"/>
        <w:rPr>
          <w:rFonts w:ascii="Times New Roman" w:hAnsi="Times New Roman" w:cs="Times New Roman"/>
          <w:sz w:val="28"/>
          <w:szCs w:val="28"/>
        </w:rPr>
      </w:pPr>
      <w:r w:rsidRPr="00935DFC">
        <w:rPr>
          <w:rFonts w:ascii="Times New Roman" w:hAnsi="Times New Roman" w:cs="Times New Roman"/>
          <w:sz w:val="28"/>
          <w:szCs w:val="28"/>
        </w:rPr>
        <w:t>The study aims to identify the extent of measurement</w:t>
      </w:r>
      <w:r w:rsidRPr="00534311">
        <w:rPr>
          <w:rFonts w:ascii="Times New Roman" w:hAnsi="Times New Roman" w:cs="Times New Roman"/>
          <w:sz w:val="28"/>
          <w:szCs w:val="28"/>
        </w:rPr>
        <w:t xml:space="preserve"> the effect of using the electronic school broadcasting for meeting some psychological and social needs of students in the secondary schools, and aims at presenting model of specialized electronic school broadcasting for the secondary school students, in addition to providing tool for welfare of talent students in the fields of school broadcasting out of the school, to train students on the production of electronic school broadcasting that can help them to career orientation in the future in the fields of media. The researcher used </w:t>
      </w:r>
      <w:r w:rsidRPr="00935DFC">
        <w:rPr>
          <w:rFonts w:ascii="Times New Roman" w:hAnsi="Times New Roman" w:cs="Times New Roman"/>
          <w:sz w:val="28"/>
          <w:szCs w:val="28"/>
        </w:rPr>
        <w:t>semi-empirical approach</w:t>
      </w:r>
      <w:r w:rsidRPr="00534311">
        <w:rPr>
          <w:rFonts w:ascii="Times New Roman" w:hAnsi="Times New Roman" w:cs="Times New Roman"/>
          <w:sz w:val="28"/>
          <w:szCs w:val="28"/>
        </w:rPr>
        <w:t xml:space="preserve"> on </w:t>
      </w:r>
      <w:r>
        <w:rPr>
          <w:rFonts w:ascii="Times New Roman" w:hAnsi="Times New Roman" w:cs="Times New Roman"/>
          <w:sz w:val="28"/>
          <w:szCs w:val="28"/>
        </w:rPr>
        <w:t>p</w:t>
      </w:r>
      <w:r w:rsidRPr="005E6358">
        <w:rPr>
          <w:rFonts w:ascii="Times New Roman" w:hAnsi="Times New Roman" w:cs="Times New Roman"/>
          <w:sz w:val="28"/>
          <w:szCs w:val="28"/>
        </w:rPr>
        <w:t>urposive sample</w:t>
      </w:r>
      <w:r>
        <w:rPr>
          <w:rFonts w:ascii="Times New Roman" w:hAnsi="Times New Roman" w:cs="Times New Roman"/>
          <w:sz w:val="28"/>
          <w:szCs w:val="28"/>
        </w:rPr>
        <w:t xml:space="preserve"> </w:t>
      </w:r>
      <w:r w:rsidRPr="00534311">
        <w:rPr>
          <w:rFonts w:ascii="Times New Roman" w:hAnsi="Times New Roman" w:cs="Times New Roman"/>
          <w:sz w:val="28"/>
          <w:szCs w:val="28"/>
        </w:rPr>
        <w:t>of (100) subjects in ages between (15:18) of (male- female) students in the experimental schools. The researcher used the scale of psychological and social needs, and used the questionnaire form in the interview to be applied to the experimental group to answer the questions of the study and survey the opinions of the experimental group students the sample of the study in the experiment of designing electronic school broadcasting of their own during the school year (2014).</w:t>
      </w:r>
      <w:r w:rsidRPr="00534311">
        <w:rPr>
          <w:rFonts w:ascii="Times New Roman" w:hAnsi="Times New Roman" w:cs="Times New Roman"/>
          <w:sz w:val="28"/>
          <w:szCs w:val="28"/>
          <w:rtl/>
        </w:rPr>
        <w:t xml:space="preserve"> </w:t>
      </w:r>
      <w:r w:rsidRPr="00534311">
        <w:rPr>
          <w:rFonts w:ascii="Times New Roman" w:hAnsi="Times New Roman" w:cs="Times New Roman"/>
          <w:b/>
          <w:bCs/>
          <w:sz w:val="28"/>
          <w:szCs w:val="28"/>
        </w:rPr>
        <w:t>The key results of the study</w:t>
      </w:r>
      <w:r w:rsidRPr="00534311">
        <w:rPr>
          <w:rFonts w:ascii="Times New Roman" w:hAnsi="Times New Roman" w:cs="Times New Roman"/>
          <w:sz w:val="28"/>
          <w:szCs w:val="28"/>
        </w:rPr>
        <w:t>: there are statistically significant differences between the average scores of the experimental group students on the dimensions ( belonging, security, self-esteem, independence and achievement) and the average scores of the control group students on the psychosocial needs scale in the dimensional measurement for the experimental group for the favor of the average scores of the experimental group students. In addition, there are statistically significant differences between the average scores of the experimental group and the control group on the average scale of psychological and social needs in the pre measurement. There are also statistically significant differences between the average scores of the experimental group students on the scale of social and psychological needs in the pre measurement and their average scores in the post measurement on the scale of psychological and social needs for the favor of the post measurement. Moreover, there are no statistically significant differences between the average scores of females in the experimental group and the average scores of males in the same group on the score of psychological and social needs scale.</w:t>
      </w:r>
      <w:r w:rsidRPr="00534311">
        <w:rPr>
          <w:rFonts w:ascii="Times New Roman" w:hAnsi="Times New Roman" w:cs="Times New Roman"/>
          <w:sz w:val="30"/>
          <w:szCs w:val="30"/>
          <w:rtl/>
        </w:rPr>
        <w:t xml:space="preserve"> </w:t>
      </w:r>
    </w:p>
    <w:p w:rsidR="006F5B72" w:rsidRPr="00534311" w:rsidRDefault="006F5B72" w:rsidP="000646E3">
      <w:pPr>
        <w:pStyle w:val="ListParagraph"/>
        <w:tabs>
          <w:tab w:val="right" w:pos="107"/>
          <w:tab w:val="right" w:pos="288"/>
          <w:tab w:val="right" w:pos="390"/>
        </w:tabs>
        <w:spacing w:after="0" w:line="240" w:lineRule="auto"/>
        <w:ind w:left="-284" w:right="-279"/>
        <w:jc w:val="lowKashida"/>
        <w:rPr>
          <w:rFonts w:ascii="Times New Roman" w:hAnsi="Times New Roman" w:cs="Times New Roman"/>
          <w:sz w:val="30"/>
          <w:szCs w:val="30"/>
          <w:rtl/>
        </w:rPr>
      </w:pPr>
    </w:p>
    <w:p w:rsidR="006F5B72" w:rsidRPr="00534311" w:rsidRDefault="006F5B72" w:rsidP="000646E3">
      <w:pPr>
        <w:pStyle w:val="ListParagraph"/>
        <w:tabs>
          <w:tab w:val="right" w:pos="107"/>
          <w:tab w:val="right" w:pos="288"/>
          <w:tab w:val="right" w:pos="390"/>
        </w:tabs>
        <w:spacing w:after="0" w:line="240" w:lineRule="auto"/>
        <w:ind w:left="-284" w:right="-279"/>
        <w:jc w:val="lowKashida"/>
        <w:rPr>
          <w:rFonts w:ascii="Times New Roman" w:hAnsi="Times New Roman" w:cs="Times New Roman"/>
          <w:sz w:val="30"/>
          <w:szCs w:val="30"/>
        </w:rPr>
      </w:pPr>
      <w:r w:rsidRPr="00534311">
        <w:rPr>
          <w:rFonts w:ascii="Aharoni" w:hAnsi="Aharoni" w:cs="Aharoni"/>
          <w:sz w:val="32"/>
          <w:szCs w:val="32"/>
          <w:lang w:bidi="he-IL"/>
        </w:rPr>
        <w:t>Keywords</w:t>
      </w:r>
      <w:r w:rsidRPr="00534311">
        <w:rPr>
          <w:rFonts w:ascii="Times New Roman" w:hAnsi="Times New Roman" w:cs="Times New Roman"/>
          <w:sz w:val="30"/>
          <w:szCs w:val="30"/>
        </w:rPr>
        <w:t>:</w:t>
      </w:r>
    </w:p>
    <w:p w:rsidR="006F5B72" w:rsidRPr="00615320" w:rsidRDefault="006F5B72" w:rsidP="000646E3">
      <w:pPr>
        <w:pStyle w:val="ListParagraph"/>
        <w:tabs>
          <w:tab w:val="right" w:pos="107"/>
          <w:tab w:val="right" w:pos="288"/>
          <w:tab w:val="right" w:pos="390"/>
        </w:tabs>
        <w:spacing w:after="0" w:line="240" w:lineRule="auto"/>
        <w:ind w:left="-284" w:right="-279"/>
        <w:jc w:val="lowKashida"/>
        <w:rPr>
          <w:rFonts w:ascii="Times New Roman" w:hAnsi="Times New Roman" w:cs="Times New Roman"/>
          <w:sz w:val="26"/>
          <w:szCs w:val="26"/>
          <w:rtl/>
        </w:rPr>
      </w:pPr>
      <w:r w:rsidRPr="00534311">
        <w:rPr>
          <w:b/>
          <w:bCs/>
        </w:rPr>
        <w:t xml:space="preserve"> </w:t>
      </w:r>
      <w:r w:rsidRPr="00615320">
        <w:rPr>
          <w:rFonts w:ascii="Times New Roman" w:hAnsi="Times New Roman" w:cs="Times New Roman"/>
          <w:sz w:val="28"/>
          <w:szCs w:val="28"/>
        </w:rPr>
        <w:t>Electronic school broadcasting- school broadcasting- psychological and social needs</w:t>
      </w:r>
    </w:p>
    <w:p w:rsidR="006F5B72" w:rsidRPr="006C12CE" w:rsidRDefault="006F5B72" w:rsidP="00EA3EA9">
      <w:pPr>
        <w:bidi/>
        <w:spacing w:line="276" w:lineRule="auto"/>
        <w:jc w:val="lowKashida"/>
        <w:rPr>
          <w:rFonts w:ascii="Simplified Arabic" w:hAnsi="Simplified Arabic" w:cs="Simplified Arabic"/>
          <w:b/>
          <w:bCs/>
          <w:sz w:val="32"/>
          <w:szCs w:val="32"/>
          <w:rtl/>
          <w:lang w:bidi="ar-EG"/>
        </w:rPr>
      </w:pPr>
      <w:r w:rsidRPr="006C12CE">
        <w:rPr>
          <w:rFonts w:ascii="Simplified Arabic" w:hAnsi="Simplified Arabic" w:cs="Simplified Arabic"/>
          <w:b/>
          <w:bCs/>
          <w:sz w:val="32"/>
          <w:szCs w:val="32"/>
          <w:rtl/>
          <w:lang w:bidi="ar-EG"/>
        </w:rPr>
        <w:t>مقدمة:</w:t>
      </w:r>
    </w:p>
    <w:p w:rsidR="006F5B72" w:rsidRDefault="006F5B72" w:rsidP="00762221">
      <w:pPr>
        <w:bidi/>
        <w:spacing w:before="240" w:line="276" w:lineRule="auto"/>
        <w:jc w:val="lowKashida"/>
        <w:rPr>
          <w:rFonts w:ascii="Simplified Arabic" w:hAnsi="Simplified Arabic" w:cs="Simplified Arabic"/>
          <w:b/>
          <w:bCs/>
          <w:sz w:val="28"/>
          <w:szCs w:val="28"/>
          <w:rtl/>
          <w:lang w:bidi="ar-EG"/>
        </w:rPr>
      </w:pPr>
      <w:r w:rsidRPr="00C5626F">
        <w:rPr>
          <w:rFonts w:ascii="Simplified Arabic" w:hAnsi="Simplified Arabic" w:cs="Simplified Arabic"/>
          <w:sz w:val="28"/>
          <w:szCs w:val="28"/>
          <w:rtl/>
          <w:lang w:bidi="ar-EG"/>
        </w:rPr>
        <w:t>تعد الإذاعة المدرسية ملمحاً مهماً في البيئة المدرسية، وقد برزت كأحد ألوان النشاط المدرسي، واستطاعت أن تتبوأ مكاناً مرموقاً في النشاط الصفي، والذي يعد أساسا</w:t>
      </w:r>
      <w:r>
        <w:rPr>
          <w:rFonts w:ascii="Simplified Arabic" w:hAnsi="Simplified Arabic" w:cs="Simplified Arabic"/>
          <w:sz w:val="28"/>
          <w:szCs w:val="28"/>
          <w:rtl/>
          <w:lang w:bidi="ar-EG"/>
        </w:rPr>
        <w:t>ً</w:t>
      </w:r>
      <w:r w:rsidRPr="00C5626F">
        <w:rPr>
          <w:rFonts w:ascii="Simplified Arabic" w:hAnsi="Simplified Arabic" w:cs="Simplified Arabic"/>
          <w:sz w:val="28"/>
          <w:szCs w:val="28"/>
          <w:rtl/>
          <w:lang w:bidi="ar-EG"/>
        </w:rPr>
        <w:t xml:space="preserve"> م</w:t>
      </w:r>
      <w:r>
        <w:rPr>
          <w:rFonts w:ascii="Simplified Arabic" w:hAnsi="Simplified Arabic" w:cs="Simplified Arabic"/>
          <w:sz w:val="28"/>
          <w:szCs w:val="28"/>
          <w:rtl/>
          <w:lang w:bidi="ar-EG"/>
        </w:rPr>
        <w:t>تيناً من مقومات التربية الحديثة</w:t>
      </w:r>
      <w:r w:rsidRPr="00C5626F">
        <w:rPr>
          <w:rFonts w:ascii="Simplified Arabic" w:hAnsi="Simplified Arabic" w:cs="Simplified Arabic"/>
          <w:sz w:val="28"/>
          <w:szCs w:val="28"/>
          <w:vertAlign w:val="superscript"/>
          <w:rtl/>
          <w:lang w:bidi="ar-EG"/>
        </w:rPr>
        <w:t xml:space="preserve"> </w:t>
      </w:r>
      <w:r w:rsidRPr="00524307">
        <w:rPr>
          <w:rFonts w:ascii="Simplified Arabic" w:hAnsi="Simplified Arabic" w:cs="Simplified Arabic"/>
          <w:b/>
          <w:bCs/>
          <w:sz w:val="28"/>
          <w:szCs w:val="28"/>
          <w:rtl/>
          <w:lang w:bidi="ar-EG"/>
        </w:rPr>
        <w:t>(محمد عبد حسين ابو سمرة</w:t>
      </w:r>
      <w:r>
        <w:rPr>
          <w:rFonts w:ascii="Simplified Arabic" w:hAnsi="Simplified Arabic" w:cs="Simplified Arabic"/>
          <w:b/>
          <w:bCs/>
          <w:sz w:val="28"/>
          <w:szCs w:val="28"/>
          <w:rtl/>
          <w:lang w:bidi="ar-EG"/>
        </w:rPr>
        <w:t>، 2010)،</w:t>
      </w:r>
      <w:r>
        <w:rPr>
          <w:rFonts w:ascii="Simplified Arabic" w:hAnsi="Simplified Arabic" w:cs="Simplified Arabic"/>
          <w:sz w:val="28"/>
          <w:szCs w:val="28"/>
          <w:rtl/>
          <w:lang w:bidi="ar-EG"/>
        </w:rPr>
        <w:t xml:space="preserve"> فتأتي الإذاعة المدرسية في الترتيب الأول كنشاط ثقافي يمارسه التلاميذ ويرجع ذلك لارتباطها بطابور الصباح فهي تساهم في تزويد التلاميذ بالثقافة المتجددة والمعارف والخبرات ودقة الفهم وربط المدرسة بالمجتمع الخارجي</w:t>
      </w:r>
      <w:r>
        <w:rPr>
          <w:rFonts w:ascii="Simplified Arabic" w:hAnsi="Simplified Arabic" w:cs="Simplified Arabic"/>
          <w:sz w:val="28"/>
          <w:szCs w:val="28"/>
          <w:vertAlign w:val="superscript"/>
          <w:rtl/>
          <w:lang w:bidi="ar-EG"/>
        </w:rPr>
        <w:t xml:space="preserve"> </w:t>
      </w:r>
      <w:r w:rsidRPr="0080171A">
        <w:rPr>
          <w:rFonts w:ascii="Simplified Arabic" w:hAnsi="Simplified Arabic" w:cs="Simplified Arabic"/>
          <w:b/>
          <w:bCs/>
          <w:sz w:val="28"/>
          <w:szCs w:val="28"/>
          <w:rtl/>
          <w:lang w:bidi="ar-EG"/>
        </w:rPr>
        <w:t>(سكرة علي حسن البريدي، 2003)</w:t>
      </w:r>
      <w:r>
        <w:rPr>
          <w:rFonts w:ascii="Simplified Arabic" w:hAnsi="Simplified Arabic" w:cs="Simplified Arabic"/>
          <w:b/>
          <w:bCs/>
          <w:sz w:val="28"/>
          <w:szCs w:val="28"/>
          <w:rtl/>
          <w:lang w:bidi="ar-EG"/>
        </w:rPr>
        <w:t xml:space="preserve">، </w:t>
      </w:r>
      <w:r w:rsidRPr="00762221">
        <w:rPr>
          <w:rFonts w:ascii="Simplified Arabic" w:hAnsi="Simplified Arabic" w:cs="Simplified Arabic"/>
          <w:sz w:val="28"/>
          <w:szCs w:val="28"/>
          <w:rtl/>
          <w:lang w:bidi="ar-EG"/>
        </w:rPr>
        <w:t>ومن ثم ازداد الاهتمام بالإذاعة المدرسية بسبب قدرتها على تحقيق العديد من المزايا التربوية والتعليمية</w:t>
      </w:r>
      <w:r>
        <w:rPr>
          <w:rFonts w:ascii="Simplified Arabic" w:hAnsi="Simplified Arabic" w:cs="Simplified Arabic"/>
          <w:sz w:val="28"/>
          <w:szCs w:val="28"/>
          <w:rtl/>
          <w:lang w:bidi="ar-EG"/>
        </w:rPr>
        <w:t xml:space="preserve"> </w:t>
      </w:r>
      <w:r>
        <w:rPr>
          <w:rFonts w:ascii="Simplified Arabic" w:hAnsi="Simplified Arabic" w:cs="Simplified Arabic"/>
          <w:b/>
          <w:bCs/>
          <w:sz w:val="28"/>
          <w:szCs w:val="28"/>
          <w:rtl/>
          <w:lang w:bidi="ar-EG"/>
        </w:rPr>
        <w:t>(</w:t>
      </w:r>
      <w:r w:rsidRPr="008875A5">
        <w:rPr>
          <w:rFonts w:ascii="Simplified Arabic" w:hAnsi="Simplified Arabic" w:cs="Simplified Arabic"/>
          <w:b/>
          <w:bCs/>
          <w:sz w:val="28"/>
          <w:szCs w:val="28"/>
          <w:rtl/>
          <w:lang w:bidi="ar-EG"/>
        </w:rPr>
        <w:t>أماني محمود محمد الأسود، 2008)</w:t>
      </w:r>
      <w:r>
        <w:rPr>
          <w:rFonts w:ascii="Simplified Arabic" w:hAnsi="Simplified Arabic" w:cs="Simplified Arabic"/>
          <w:b/>
          <w:bCs/>
          <w:sz w:val="28"/>
          <w:szCs w:val="28"/>
          <w:rtl/>
          <w:lang w:bidi="ar-EG"/>
        </w:rPr>
        <w:t>.</w:t>
      </w:r>
    </w:p>
    <w:p w:rsidR="006F5B72" w:rsidRPr="00762221" w:rsidRDefault="006F5B72" w:rsidP="00762221">
      <w:pPr>
        <w:bidi/>
        <w:spacing w:before="240" w:line="276" w:lineRule="auto"/>
        <w:jc w:val="lowKashida"/>
        <w:rPr>
          <w:rFonts w:ascii="Simplified Arabic" w:hAnsi="Simplified Arabic" w:cs="Simplified Arabic"/>
          <w:sz w:val="28"/>
          <w:szCs w:val="28"/>
          <w:rtl/>
          <w:lang w:bidi="ar-EG"/>
        </w:rPr>
      </w:pPr>
      <w:r w:rsidRPr="00762221">
        <w:rPr>
          <w:rFonts w:ascii="Simplified Arabic" w:hAnsi="Simplified Arabic" w:cs="Simplified Arabic"/>
          <w:sz w:val="28"/>
          <w:szCs w:val="28"/>
          <w:rtl/>
          <w:lang w:bidi="ar-EG"/>
        </w:rPr>
        <w:t>لكن الواقع الفعلي الان لنشاط الإذاعة المدرسية في المدارس المصرية يواجه العديد من المعوقات التي تحول بينها دون تحقيق أهدافها المرجوة، في الوقت نفسه التي تفرض الاحتياجات النفسية والاجتماعية ضغوط اشباعها على طلاب المدارس الثانوية.</w:t>
      </w:r>
    </w:p>
    <w:p w:rsidR="006F5B72" w:rsidRDefault="006F5B72" w:rsidP="00EA3EA9">
      <w:pPr>
        <w:bidi/>
        <w:spacing w:before="240" w:line="276"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وبما ان </w:t>
      </w:r>
      <w:r w:rsidRPr="00C5626F">
        <w:rPr>
          <w:rFonts w:ascii="Simplified Arabic" w:hAnsi="Simplified Arabic" w:cs="Simplified Arabic"/>
          <w:sz w:val="28"/>
          <w:szCs w:val="28"/>
          <w:rtl/>
          <w:lang w:bidi="ar-EG"/>
        </w:rPr>
        <w:t>الإذاعة المدرسية مركز اشعاع في مجال العلم والمعرفة والثقافة والتوعية والتوجيه، ونشر القيم والمثل العليا بين الطلاب، وتحصينهم ضد ما يفد إلينا من الخارج من سموم مدمرة وسلوكيات غير سوية، وتصحيح ما لديهم من أفكار ومفاهيم ومعتقدات خاطئة</w:t>
      </w:r>
      <w:r w:rsidRPr="00FC3DC6">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w:t>
      </w:r>
      <w:r w:rsidRPr="00FC3DC6">
        <w:rPr>
          <w:rFonts w:ascii="Simplified Arabic" w:hAnsi="Simplified Arabic" w:cs="Simplified Arabic"/>
          <w:b/>
          <w:bCs/>
          <w:sz w:val="28"/>
          <w:szCs w:val="28"/>
          <w:rtl/>
          <w:lang w:bidi="ar-EG"/>
        </w:rPr>
        <w:t>هيثم ناجي عبد الحكيم،</w:t>
      </w:r>
      <w:r w:rsidRPr="0080171A">
        <w:rPr>
          <w:rFonts w:ascii="Simplified Arabic" w:hAnsi="Simplified Arabic" w:cs="Simplified Arabic"/>
          <w:b/>
          <w:bCs/>
          <w:sz w:val="28"/>
          <w:szCs w:val="28"/>
          <w:rtl/>
          <w:lang w:bidi="ar-EG"/>
        </w:rPr>
        <w:t xml:space="preserve"> 200</w:t>
      </w:r>
      <w:r>
        <w:rPr>
          <w:rFonts w:ascii="Simplified Arabic" w:hAnsi="Simplified Arabic" w:cs="Simplified Arabic"/>
          <w:b/>
          <w:bCs/>
          <w:sz w:val="28"/>
          <w:szCs w:val="28"/>
          <w:rtl/>
          <w:lang w:bidi="ar-EG"/>
        </w:rPr>
        <w:t>4</w:t>
      </w:r>
      <w:r w:rsidRPr="0080171A">
        <w:rPr>
          <w:rFonts w:ascii="Simplified Arabic" w:hAnsi="Simplified Arabic" w:cs="Simplified Arabic"/>
          <w:b/>
          <w:bCs/>
          <w:sz w:val="28"/>
          <w:szCs w:val="28"/>
          <w:rtl/>
          <w:lang w:bidi="ar-EG"/>
        </w:rPr>
        <w:t>)</w:t>
      </w:r>
      <w:r w:rsidRPr="00FC3DC6">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BE1492">
        <w:rPr>
          <w:rFonts w:ascii="Simplified Arabic" w:hAnsi="Simplified Arabic" w:cs="Simplified Arabic"/>
          <w:sz w:val="28"/>
          <w:szCs w:val="28"/>
          <w:rtl/>
          <w:lang w:bidi="ar-EG"/>
        </w:rPr>
        <w:t>وجب عليها كنشاط إعلامي تربوي المساهمة في اشباع احتياجات المراهقين</w:t>
      </w:r>
      <w:r>
        <w:rPr>
          <w:rFonts w:ascii="Simplified Arabic" w:hAnsi="Simplified Arabic" w:cs="Simplified Arabic"/>
          <w:sz w:val="28"/>
          <w:szCs w:val="28"/>
          <w:rtl/>
          <w:lang w:bidi="ar-EG"/>
        </w:rPr>
        <w:t xml:space="preserve"> وتدعيمها في الاتجاه السليم.</w:t>
      </w:r>
    </w:p>
    <w:p w:rsidR="006F5B72" w:rsidRPr="00762221" w:rsidRDefault="006F5B72" w:rsidP="00762221">
      <w:pPr>
        <w:bidi/>
        <w:spacing w:before="240" w:line="276" w:lineRule="auto"/>
        <w:jc w:val="lowKashida"/>
        <w:rPr>
          <w:rFonts w:ascii="Simplified Arabic" w:hAnsi="Simplified Arabic" w:cs="Simplified Arabic"/>
          <w:sz w:val="28"/>
          <w:szCs w:val="28"/>
          <w:rtl/>
          <w:lang w:bidi="ar-EG"/>
        </w:rPr>
      </w:pPr>
      <w:r w:rsidRPr="00762221">
        <w:rPr>
          <w:rFonts w:ascii="Simplified Arabic" w:hAnsi="Simplified Arabic" w:cs="Simplified Arabic"/>
          <w:sz w:val="28"/>
          <w:szCs w:val="28"/>
          <w:rtl/>
          <w:lang w:bidi="ar-EG"/>
        </w:rPr>
        <w:t>وانطلاقاً من مفهوم الإعلام التربوي الذي يعني بتوظيف وسائل الاتصال بطريقة مثلى من أجل تحقيق الأهداف التربوية في ضوء السياسات التعليمية والتربوية والإعلامية للدولة.</w:t>
      </w:r>
    </w:p>
    <w:p w:rsidR="006F5B72" w:rsidRPr="00762221" w:rsidRDefault="006F5B72" w:rsidP="00706A31">
      <w:pPr>
        <w:bidi/>
        <w:spacing w:line="276"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ومن ثم </w:t>
      </w:r>
      <w:r w:rsidRPr="00762221">
        <w:rPr>
          <w:rFonts w:ascii="Simplified Arabic" w:hAnsi="Simplified Arabic" w:cs="Simplified Arabic"/>
          <w:sz w:val="28"/>
          <w:szCs w:val="28"/>
          <w:rtl/>
          <w:lang w:bidi="ar-EG"/>
        </w:rPr>
        <w:t xml:space="preserve">تسعي الدراسة الحالية لتجديد نشاط الإذاعة المدرسية الي نشاط إذاعي مدرسي الكتروني متماشياً مع احتياجات مرحلة المراهقة مختلفاً في موضوعاته </w:t>
      </w:r>
      <w:r>
        <w:rPr>
          <w:rFonts w:ascii="Simplified Arabic" w:hAnsi="Simplified Arabic" w:cs="Simplified Arabic"/>
          <w:sz w:val="28"/>
          <w:szCs w:val="28"/>
          <w:rtl/>
          <w:lang w:bidi="ar-EG"/>
        </w:rPr>
        <w:t>التي تجمع بين مجالات التربية (التعليم –التثقيف-التوجيه-الترفيه...وغيرها) متعدداً في أشكاله وفنونه الاذاعية (أخبار-حديث مباشر-حوار-تحقيق...وغيرها)</w:t>
      </w:r>
      <w:r w:rsidRPr="00762221">
        <w:rPr>
          <w:rFonts w:ascii="Simplified Arabic" w:hAnsi="Simplified Arabic" w:cs="Simplified Arabic"/>
          <w:sz w:val="28"/>
          <w:szCs w:val="28"/>
          <w:rtl/>
          <w:lang w:bidi="ar-EG"/>
        </w:rPr>
        <w:t xml:space="preserve"> من أجل تحقيق اهداف الاعلام التربوي عامة ونشاط الإذاعة المدرسية خاصة والارتقاء بنمو شخصية الطلاب نحو الاتجاه السليم لها.</w:t>
      </w:r>
    </w:p>
    <w:p w:rsidR="006F5B72" w:rsidRDefault="006F5B72" w:rsidP="00EA3EA9">
      <w:pPr>
        <w:bidi/>
        <w:spacing w:line="276" w:lineRule="auto"/>
        <w:jc w:val="lowKashida"/>
        <w:rPr>
          <w:rFonts w:ascii="Simplified Arabic" w:hAnsi="Simplified Arabic" w:cs="Simplified Arabic"/>
          <w:b/>
          <w:bCs/>
          <w:sz w:val="32"/>
          <w:szCs w:val="32"/>
          <w:rtl/>
          <w:lang w:bidi="ar-EG"/>
        </w:rPr>
      </w:pPr>
      <w:r w:rsidRPr="008875A5">
        <w:rPr>
          <w:rFonts w:ascii="Simplified Arabic" w:hAnsi="Simplified Arabic" w:cs="Simplified Arabic"/>
          <w:b/>
          <w:bCs/>
          <w:sz w:val="32"/>
          <w:szCs w:val="32"/>
          <w:rtl/>
          <w:lang w:bidi="ar-EG"/>
        </w:rPr>
        <w:t>مشكلة الدراسة:</w:t>
      </w:r>
    </w:p>
    <w:p w:rsidR="006F5B72" w:rsidRDefault="006F5B72" w:rsidP="00E651A5">
      <w:pPr>
        <w:bidi/>
        <w:spacing w:line="276" w:lineRule="auto"/>
        <w:jc w:val="lowKashida"/>
        <w:rPr>
          <w:rFonts w:ascii="Simplified Arabic" w:hAnsi="Simplified Arabic" w:cs="Simplified Arabic"/>
          <w:b/>
          <w:bCs/>
          <w:sz w:val="28"/>
          <w:szCs w:val="28"/>
          <w:rtl/>
          <w:lang w:bidi="ar-EG"/>
        </w:rPr>
      </w:pPr>
      <w:r w:rsidRPr="00E651A5">
        <w:rPr>
          <w:rFonts w:ascii="Simplified Arabic" w:hAnsi="Simplified Arabic" w:cs="Simplified Arabic"/>
          <w:sz w:val="28"/>
          <w:szCs w:val="28"/>
          <w:rtl/>
          <w:lang w:bidi="ar-EG"/>
        </w:rPr>
        <w:t>دفعت معوقات نشاط الإذاعة المدرسية الباحثة إلى الإحساس بالمشكلة البحثية، متمثلة في: ضعف الإمكانات المادية، عدم وجود وقت مخصص للإعداد للنشاط الإعلامي، بالإضافة إلى وجود قصور في الوسائل المعينة لممارسة النشاط الإعلامي، وعدم إدراك بعض المديرين لأهمية ممارسة النشاط الإعلامي فضلاً عن عدم اقتناع بعضهم بدور أخصائي الإعلام التربوي، كذلك صعوبة مشاركة الطلاب في النشاط الإعلامي في المدارس، وعلي الرغم من تحقيق الإذاعة المدرسية العديد من المزايا التربوية والتعليمية إلا أنها  تفتقر اليوم إلي وجود عوامل جذب تدفع الطلاب للمشاركة.</w:t>
      </w:r>
      <w:r w:rsidRPr="00E651A5">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w:t>
      </w:r>
      <w:r w:rsidRPr="008875A5">
        <w:rPr>
          <w:rFonts w:ascii="Simplified Arabic" w:hAnsi="Simplified Arabic" w:cs="Simplified Arabic"/>
          <w:b/>
          <w:bCs/>
          <w:sz w:val="28"/>
          <w:szCs w:val="28"/>
          <w:rtl/>
          <w:lang w:bidi="ar-EG"/>
        </w:rPr>
        <w:t xml:space="preserve">حسن محمد علي خليل، </w:t>
      </w:r>
      <w:r>
        <w:rPr>
          <w:rFonts w:ascii="Simplified Arabic" w:hAnsi="Simplified Arabic" w:cs="Simplified Arabic"/>
          <w:b/>
          <w:bCs/>
          <w:sz w:val="28"/>
          <w:szCs w:val="28"/>
          <w:rtl/>
          <w:lang w:bidi="ar-EG"/>
        </w:rPr>
        <w:t>1999</w:t>
      </w:r>
      <w:r w:rsidRPr="008875A5">
        <w:rPr>
          <w:rFonts w:ascii="Simplified Arabic" w:hAnsi="Simplified Arabic" w:cs="Simplified Arabic"/>
          <w:b/>
          <w:bCs/>
          <w:sz w:val="28"/>
          <w:szCs w:val="28"/>
          <w:rtl/>
          <w:lang w:bidi="ar-EG"/>
        </w:rPr>
        <w:t>)</w:t>
      </w:r>
    </w:p>
    <w:p w:rsidR="006F5B72" w:rsidRPr="00E651A5" w:rsidRDefault="006F5B72" w:rsidP="00E651A5">
      <w:pPr>
        <w:bidi/>
        <w:spacing w:line="276" w:lineRule="auto"/>
        <w:jc w:val="lowKashida"/>
        <w:rPr>
          <w:rFonts w:ascii="Simplified Arabic" w:hAnsi="Simplified Arabic" w:cs="Simplified Arabic"/>
          <w:sz w:val="28"/>
          <w:szCs w:val="28"/>
          <w:rtl/>
          <w:lang w:bidi="ar-EG"/>
        </w:rPr>
      </w:pPr>
      <w:r w:rsidRPr="00E651A5">
        <w:rPr>
          <w:rFonts w:ascii="Simplified Arabic" w:hAnsi="Simplified Arabic" w:cs="Simplified Arabic"/>
          <w:sz w:val="28"/>
          <w:szCs w:val="28"/>
          <w:rtl/>
          <w:lang w:bidi="ar-EG"/>
        </w:rPr>
        <w:t>وبعد الاطلاع على الدراسات السابقة في مجال أنشطة الإعلام التربوي لاحظت الباحثة اهتمام الدراسات السابقة بالنشاط الصحفي المدرسي من حيث رصد واقعه وتحليله وتقويمه وتطويره لتحقيق مستوي فعالية أكبر حيث ظهر ما يسمي "بالصحافة المدرسية الالكترونية " ضمن وسائل الإعلام التربوي بالمدارس.</w:t>
      </w:r>
    </w:p>
    <w:p w:rsidR="006F5B72" w:rsidRDefault="006F5B72" w:rsidP="00E651A5">
      <w:pPr>
        <w:bidi/>
        <w:spacing w:line="276" w:lineRule="auto"/>
        <w:jc w:val="lowKashida"/>
        <w:rPr>
          <w:rFonts w:ascii="Simplified Arabic" w:hAnsi="Simplified Arabic" w:cs="Simplified Arabic"/>
          <w:sz w:val="28"/>
          <w:szCs w:val="28"/>
          <w:rtl/>
          <w:lang w:bidi="ar-EG"/>
        </w:rPr>
      </w:pPr>
      <w:r w:rsidRPr="00E651A5">
        <w:rPr>
          <w:rFonts w:ascii="Simplified Arabic" w:hAnsi="Simplified Arabic" w:cs="Simplified Arabic"/>
          <w:sz w:val="28"/>
          <w:szCs w:val="28"/>
          <w:rtl/>
          <w:lang w:bidi="ar-EG"/>
        </w:rPr>
        <w:t>الأمر الذي يتطلب موازنة الوجه الآخر المقابل للصحافة المدرسية ضمن أنشطة الإعلام التربوي والتي تعني بالإذاعة المدرسية تأكيداً على التكامل ومن ثم الاستفادة من التطور اليومي في وسائل الاتصال ووسائطه في التغلب على معوقات ممارسة الأنشطة الإعلامية، وسعياً في تطوير الإنتاج الإذاعي المدرسي ودفعاً لجيل يتمتع بمهارات التواصل التكنولوجي خاصة بعد تعرض الكثير من الطلاب إلى تدفق المعلومات كماً وكيفاً على شبكات الانترنت دون رقيب.</w:t>
      </w:r>
    </w:p>
    <w:p w:rsidR="006F5B72" w:rsidRPr="00E651A5" w:rsidRDefault="006F5B72" w:rsidP="00E651A5">
      <w:pPr>
        <w:bidi/>
        <w:spacing w:line="276" w:lineRule="auto"/>
        <w:jc w:val="lowKashida"/>
        <w:rPr>
          <w:rFonts w:ascii="Simplified Arabic" w:hAnsi="Simplified Arabic" w:cs="Simplified Arabic"/>
          <w:sz w:val="28"/>
          <w:szCs w:val="28"/>
          <w:rtl/>
          <w:lang w:bidi="ar-EG"/>
        </w:rPr>
      </w:pPr>
      <w:r w:rsidRPr="00E651A5">
        <w:rPr>
          <w:rFonts w:ascii="Simplified Arabic" w:hAnsi="Simplified Arabic" w:cs="Simplified Arabic"/>
          <w:sz w:val="28"/>
          <w:szCs w:val="28"/>
          <w:rtl/>
          <w:lang w:bidi="ar-EG"/>
        </w:rPr>
        <w:t>فالوضع الحالي قد يشكل خطراً على الطلاب خاصة على المراهقين وفق خصائص تلك المرحلة واحتياج الطلاب إلى إذاعة مدرسية غير تقليدية جذابة، تسمح مساحتها بإبداء الطلاب آرائهم في المضامين المختلفة، توجههم نحو الاتجاه السليم لإشباع احتياجاتهم، ومن ثم تظهر الضرورة الحاجة الماسة لتصميم إذاعة مدرسية الكترونية تلبي احتياجاتهم.</w:t>
      </w:r>
    </w:p>
    <w:p w:rsidR="006F5B72" w:rsidRPr="00FC3DC6" w:rsidRDefault="006F5B72" w:rsidP="00021894">
      <w:pPr>
        <w:tabs>
          <w:tab w:val="right" w:pos="283"/>
        </w:tabs>
        <w:bidi/>
        <w:spacing w:line="276" w:lineRule="auto"/>
        <w:jc w:val="lowKashida"/>
        <w:rPr>
          <w:rFonts w:ascii="Simplified Arabic" w:hAnsi="Simplified Arabic" w:cs="Simplified Arabic"/>
          <w:sz w:val="28"/>
          <w:szCs w:val="28"/>
          <w:rtl/>
          <w:lang w:bidi="ar-EG"/>
        </w:rPr>
      </w:pPr>
      <w:r w:rsidRPr="00FC3DC6">
        <w:rPr>
          <w:rFonts w:ascii="Simplified Arabic" w:hAnsi="Simplified Arabic" w:cs="Simplified Arabic"/>
          <w:sz w:val="28"/>
          <w:szCs w:val="28"/>
          <w:rtl/>
          <w:lang w:bidi="ar-EG"/>
        </w:rPr>
        <w:t>ومن خلال ما سبق تتبلور مشكلة الدراسة في التساؤل الرئيسي التالي:</w:t>
      </w:r>
    </w:p>
    <w:p w:rsidR="006F5B72" w:rsidRDefault="006F5B72" w:rsidP="00021894">
      <w:pPr>
        <w:tabs>
          <w:tab w:val="right" w:pos="283"/>
        </w:tabs>
        <w:bidi/>
        <w:spacing w:line="276" w:lineRule="auto"/>
        <w:jc w:val="lowKashida"/>
        <w:rPr>
          <w:rFonts w:ascii="Simplified Arabic" w:hAnsi="Simplified Arabic" w:cs="Simplified Arabic"/>
          <w:b/>
          <w:bCs/>
          <w:sz w:val="28"/>
          <w:szCs w:val="28"/>
          <w:rtl/>
          <w:lang w:bidi="ar-EG"/>
        </w:rPr>
      </w:pPr>
      <w:r w:rsidRPr="00FC3DC6">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 xml:space="preserve">ما مدي </w:t>
      </w:r>
      <w:r w:rsidRPr="00FC3DC6">
        <w:rPr>
          <w:rFonts w:ascii="Simplified Arabic" w:hAnsi="Simplified Arabic" w:cs="Simplified Arabic"/>
          <w:b/>
          <w:bCs/>
          <w:sz w:val="28"/>
          <w:szCs w:val="28"/>
          <w:rtl/>
          <w:lang w:bidi="ar-EG"/>
        </w:rPr>
        <w:t>فاعلية استخدام الإذاعة المدرسية الإلكترونية لتلبية احتياجات طلاب المدارس الثانوية</w:t>
      </w:r>
      <w:r>
        <w:rPr>
          <w:rFonts w:ascii="Simplified Arabic" w:hAnsi="Simplified Arabic" w:cs="Simplified Arabic"/>
          <w:b/>
          <w:bCs/>
          <w:sz w:val="28"/>
          <w:szCs w:val="28"/>
          <w:rtl/>
          <w:lang w:bidi="ar-EG"/>
        </w:rPr>
        <w:t>؟</w:t>
      </w:r>
      <w:r w:rsidRPr="00FC3DC6">
        <w:rPr>
          <w:rFonts w:ascii="Simplified Arabic" w:hAnsi="Simplified Arabic" w:cs="Simplified Arabic"/>
          <w:b/>
          <w:bCs/>
          <w:sz w:val="28"/>
          <w:szCs w:val="28"/>
          <w:rtl/>
          <w:lang w:bidi="ar-EG"/>
        </w:rPr>
        <w:t xml:space="preserve"> "</w:t>
      </w:r>
    </w:p>
    <w:p w:rsidR="006F5B72" w:rsidRPr="00E651A5" w:rsidRDefault="006F5B72" w:rsidP="00E651A5">
      <w:pPr>
        <w:tabs>
          <w:tab w:val="left" w:pos="0"/>
        </w:tabs>
        <w:bidi/>
        <w:spacing w:after="0" w:line="240" w:lineRule="auto"/>
        <w:ind w:left="-241" w:right="-142"/>
        <w:jc w:val="lowKashida"/>
        <w:rPr>
          <w:rFonts w:ascii="Simplified Arabic" w:hAnsi="Simplified Arabic" w:cs="Simplified Arabic"/>
          <w:b/>
          <w:bCs/>
          <w:sz w:val="32"/>
          <w:szCs w:val="32"/>
          <w:rtl/>
          <w:lang w:bidi="ar-EG"/>
        </w:rPr>
      </w:pPr>
      <w:r w:rsidRPr="00E651A5">
        <w:rPr>
          <w:rFonts w:ascii="Simplified Arabic" w:hAnsi="Simplified Arabic" w:cs="Simplified Arabic"/>
          <w:b/>
          <w:bCs/>
          <w:sz w:val="32"/>
          <w:szCs w:val="32"/>
          <w:rtl/>
          <w:lang w:bidi="ar-EG"/>
        </w:rPr>
        <w:t>أهمية الدراسة:</w:t>
      </w:r>
    </w:p>
    <w:p w:rsidR="006F5B72" w:rsidRDefault="006F5B72" w:rsidP="00E651A5">
      <w:pPr>
        <w:tabs>
          <w:tab w:val="left" w:pos="0"/>
        </w:tabs>
        <w:bidi/>
        <w:spacing w:before="240" w:after="0" w:line="240" w:lineRule="auto"/>
        <w:ind w:left="-241" w:right="-142"/>
        <w:jc w:val="lowKashida"/>
        <w:rPr>
          <w:rFonts w:ascii="Simplified Arabic" w:hAnsi="Simplified Arabic" w:cs="Simplified Arabic"/>
          <w:b/>
          <w:bCs/>
          <w:sz w:val="28"/>
          <w:szCs w:val="28"/>
          <w:rtl/>
          <w:lang w:bidi="ar-EG"/>
        </w:rPr>
      </w:pPr>
      <w:r w:rsidRPr="0084456D">
        <w:rPr>
          <w:rFonts w:ascii="Simplified Arabic" w:hAnsi="Simplified Arabic" w:cs="Simplified Arabic"/>
          <w:b/>
          <w:bCs/>
          <w:sz w:val="28"/>
          <w:szCs w:val="28"/>
          <w:rtl/>
          <w:lang w:bidi="ar-EG"/>
        </w:rPr>
        <w:t>يكتسب موضوع الدراسة أهمية خاصة في الوقت الراهن على ضوء الاعتبارات التالية:</w:t>
      </w:r>
    </w:p>
    <w:p w:rsidR="006F5B72" w:rsidRDefault="006F5B72" w:rsidP="00E651A5">
      <w:pPr>
        <w:pStyle w:val="ListParagraph"/>
        <w:numPr>
          <w:ilvl w:val="0"/>
          <w:numId w:val="1"/>
        </w:numPr>
        <w:tabs>
          <w:tab w:val="right" w:pos="-188"/>
          <w:tab w:val="right" w:pos="95"/>
        </w:tabs>
        <w:bidi/>
        <w:spacing w:before="240" w:after="0" w:line="240" w:lineRule="auto"/>
        <w:ind w:left="-188" w:right="-142" w:firstLine="0"/>
        <w:jc w:val="lowKashida"/>
        <w:rPr>
          <w:rFonts w:ascii="Simplified Arabic" w:hAnsi="Simplified Arabic" w:cs="Simplified Arabic"/>
          <w:sz w:val="28"/>
          <w:szCs w:val="28"/>
          <w:lang w:bidi="ar-EG"/>
        </w:rPr>
      </w:pPr>
      <w:r w:rsidRPr="00567589">
        <w:rPr>
          <w:rFonts w:ascii="Simplified Arabic" w:hAnsi="Simplified Arabic" w:cs="Simplified Arabic"/>
          <w:sz w:val="28"/>
          <w:szCs w:val="28"/>
          <w:rtl/>
          <w:lang w:bidi="ar-EG"/>
        </w:rPr>
        <w:t xml:space="preserve">تنبع أهمية الدراسة من أهمية الفئة العمرية التي تتناولها الدراسة، فالكشف عن حاجات طلاب المرحلة الثانوية، يسهم في رسم الملامح العامة لاهتمامات هذه الشريحة </w:t>
      </w:r>
      <w:r>
        <w:rPr>
          <w:rFonts w:ascii="Simplified Arabic" w:hAnsi="Simplified Arabic" w:cs="Simplified Arabic"/>
          <w:sz w:val="28"/>
          <w:szCs w:val="28"/>
          <w:rtl/>
          <w:lang w:bidi="ar-EG"/>
        </w:rPr>
        <w:t>الهامة</w:t>
      </w:r>
      <w:r w:rsidRPr="00567589">
        <w:rPr>
          <w:rFonts w:ascii="Simplified Arabic" w:hAnsi="Simplified Arabic" w:cs="Simplified Arabic"/>
          <w:sz w:val="28"/>
          <w:szCs w:val="28"/>
          <w:rtl/>
          <w:lang w:bidi="ar-EG"/>
        </w:rPr>
        <w:t xml:space="preserve"> في المجتمع</w:t>
      </w:r>
      <w:r>
        <w:rPr>
          <w:rFonts w:ascii="Simplified Arabic" w:hAnsi="Simplified Arabic" w:cs="Simplified Arabic"/>
          <w:sz w:val="28"/>
          <w:szCs w:val="28"/>
          <w:rtl/>
          <w:lang w:bidi="ar-EG"/>
        </w:rPr>
        <w:t>، كما يساعد التربويين في توجيه المراهقين لإشباع احتياجاتهم النفسية والاجتماعية</w:t>
      </w:r>
      <w:r w:rsidRPr="00B87BC8">
        <w:rPr>
          <w:rFonts w:ascii="Simplified Arabic" w:hAnsi="Simplified Arabic" w:cs="Simplified Arabic"/>
          <w:sz w:val="28"/>
          <w:szCs w:val="28"/>
          <w:rtl/>
          <w:lang w:bidi="ar-EG"/>
        </w:rPr>
        <w:t xml:space="preserve"> </w:t>
      </w:r>
      <w:r w:rsidRPr="00567589">
        <w:rPr>
          <w:rFonts w:ascii="Simplified Arabic" w:hAnsi="Simplified Arabic" w:cs="Simplified Arabic"/>
          <w:sz w:val="28"/>
          <w:szCs w:val="28"/>
          <w:rtl/>
          <w:lang w:bidi="ar-EG"/>
        </w:rPr>
        <w:t xml:space="preserve">بصورة إيجابية تحقق لهم الاستقرار النفسي ومن ثم </w:t>
      </w:r>
      <w:r>
        <w:rPr>
          <w:rFonts w:ascii="Simplified Arabic" w:hAnsi="Simplified Arabic" w:cs="Simplified Arabic"/>
          <w:sz w:val="28"/>
          <w:szCs w:val="28"/>
          <w:rtl/>
          <w:lang w:bidi="ar-EG"/>
        </w:rPr>
        <w:t xml:space="preserve">يحتاج التربويون إلى </w:t>
      </w:r>
      <w:r w:rsidRPr="00567589">
        <w:rPr>
          <w:rFonts w:ascii="Simplified Arabic" w:hAnsi="Simplified Arabic" w:cs="Simplified Arabic"/>
          <w:sz w:val="28"/>
          <w:szCs w:val="28"/>
          <w:rtl/>
          <w:lang w:bidi="ar-EG"/>
        </w:rPr>
        <w:t>وسيلة جديدة</w:t>
      </w:r>
      <w:r>
        <w:rPr>
          <w:rFonts w:ascii="Simplified Arabic" w:hAnsi="Simplified Arabic" w:cs="Simplified Arabic"/>
          <w:sz w:val="28"/>
          <w:szCs w:val="28"/>
          <w:rtl/>
          <w:lang w:bidi="ar-EG"/>
        </w:rPr>
        <w:t xml:space="preserve"> وغير مباشرة -نظراً لصعوبة طبيعة المرحلة العمرية-تساهم في</w:t>
      </w:r>
      <w:r w:rsidRPr="00567589">
        <w:rPr>
          <w:rFonts w:ascii="Simplified Arabic" w:hAnsi="Simplified Arabic" w:cs="Simplified Arabic"/>
          <w:sz w:val="28"/>
          <w:szCs w:val="28"/>
          <w:rtl/>
          <w:lang w:bidi="ar-EG"/>
        </w:rPr>
        <w:t xml:space="preserve"> إشباع</w:t>
      </w:r>
      <w:r>
        <w:rPr>
          <w:rFonts w:ascii="Simplified Arabic" w:hAnsi="Simplified Arabic" w:cs="Simplified Arabic"/>
          <w:sz w:val="28"/>
          <w:szCs w:val="28"/>
          <w:rtl/>
          <w:lang w:bidi="ar-EG"/>
        </w:rPr>
        <w:t xml:space="preserve"> المراهقين لاحتياجاتهم </w:t>
      </w:r>
      <w:r w:rsidRPr="00567589">
        <w:rPr>
          <w:rFonts w:ascii="Simplified Arabic" w:hAnsi="Simplified Arabic" w:cs="Simplified Arabic"/>
          <w:sz w:val="28"/>
          <w:szCs w:val="28"/>
          <w:rtl/>
          <w:lang w:bidi="ar-EG"/>
        </w:rPr>
        <w:t>وتوج</w:t>
      </w:r>
      <w:r>
        <w:rPr>
          <w:rFonts w:ascii="Simplified Arabic" w:hAnsi="Simplified Arabic" w:cs="Simplified Arabic"/>
          <w:sz w:val="28"/>
          <w:szCs w:val="28"/>
          <w:rtl/>
          <w:lang w:bidi="ar-EG"/>
        </w:rPr>
        <w:t>هها</w:t>
      </w:r>
      <w:r w:rsidRPr="00567589">
        <w:rPr>
          <w:rFonts w:ascii="Simplified Arabic" w:hAnsi="Simplified Arabic" w:cs="Simplified Arabic"/>
          <w:sz w:val="28"/>
          <w:szCs w:val="28"/>
          <w:rtl/>
          <w:lang w:bidi="ar-EG"/>
        </w:rPr>
        <w:t xml:space="preserve"> في الاتجاه السليم</w:t>
      </w:r>
      <w:r>
        <w:rPr>
          <w:rFonts w:ascii="Simplified Arabic" w:hAnsi="Simplified Arabic" w:cs="Simplified Arabic"/>
          <w:sz w:val="28"/>
          <w:szCs w:val="28"/>
          <w:rtl/>
          <w:lang w:bidi="ar-EG"/>
        </w:rPr>
        <w:t xml:space="preserve"> لها.</w:t>
      </w:r>
    </w:p>
    <w:p w:rsidR="006F5B72" w:rsidRPr="00B87BC8" w:rsidRDefault="006F5B72" w:rsidP="00E651A5">
      <w:pPr>
        <w:pStyle w:val="ListParagraph"/>
        <w:tabs>
          <w:tab w:val="right" w:pos="-188"/>
          <w:tab w:val="right" w:pos="95"/>
        </w:tabs>
        <w:bidi/>
        <w:spacing w:before="240" w:after="0" w:line="120" w:lineRule="auto"/>
        <w:ind w:left="-187" w:right="-142"/>
        <w:jc w:val="lowKashida"/>
        <w:rPr>
          <w:rFonts w:ascii="Simplified Arabic" w:hAnsi="Simplified Arabic" w:cs="Simplified Arabic"/>
          <w:sz w:val="28"/>
          <w:szCs w:val="28"/>
          <w:lang w:bidi="ar-EG"/>
        </w:rPr>
      </w:pPr>
    </w:p>
    <w:p w:rsidR="006F5B72" w:rsidRPr="00DE2DA9" w:rsidRDefault="006F5B72" w:rsidP="00E651A5">
      <w:pPr>
        <w:pStyle w:val="ListParagraph"/>
        <w:numPr>
          <w:ilvl w:val="0"/>
          <w:numId w:val="1"/>
        </w:numPr>
        <w:tabs>
          <w:tab w:val="right" w:pos="95"/>
        </w:tabs>
        <w:bidi/>
        <w:spacing w:after="0" w:line="240" w:lineRule="auto"/>
        <w:ind w:left="-188" w:right="-142" w:firstLine="0"/>
        <w:jc w:val="lowKashida"/>
        <w:rPr>
          <w:rFonts w:ascii="Simplified Arabic" w:hAnsi="Simplified Arabic" w:cs="Simplified Arabic"/>
          <w:b/>
          <w:bCs/>
          <w:sz w:val="28"/>
          <w:szCs w:val="28"/>
          <w:u w:val="single"/>
          <w:lang w:bidi="ar-EG"/>
        </w:rPr>
      </w:pPr>
      <w:r w:rsidRPr="00220544">
        <w:rPr>
          <w:rFonts w:ascii="Simplified Arabic" w:hAnsi="Simplified Arabic" w:cs="Simplified Arabic"/>
          <w:sz w:val="28"/>
          <w:szCs w:val="28"/>
          <w:rtl/>
          <w:lang w:bidi="ar-EG"/>
        </w:rPr>
        <w:t xml:space="preserve">يتطلب العصر الحالي </w:t>
      </w:r>
      <w:r>
        <w:rPr>
          <w:rFonts w:ascii="Simplified Arabic" w:hAnsi="Simplified Arabic" w:cs="Simplified Arabic"/>
          <w:sz w:val="28"/>
          <w:szCs w:val="28"/>
          <w:rtl/>
          <w:lang w:bidi="ar-EG"/>
        </w:rPr>
        <w:t xml:space="preserve">ظهور </w:t>
      </w:r>
      <w:r w:rsidRPr="00220544">
        <w:rPr>
          <w:rFonts w:ascii="Simplified Arabic" w:hAnsi="Simplified Arabic" w:cs="Simplified Arabic"/>
          <w:sz w:val="28"/>
          <w:szCs w:val="28"/>
          <w:rtl/>
          <w:lang w:bidi="ar-EG"/>
        </w:rPr>
        <w:t xml:space="preserve">وسيلة </w:t>
      </w:r>
      <w:r>
        <w:rPr>
          <w:rFonts w:ascii="Simplified Arabic" w:hAnsi="Simplified Arabic" w:cs="Simplified Arabic"/>
          <w:sz w:val="28"/>
          <w:szCs w:val="28"/>
          <w:rtl/>
          <w:lang w:bidi="ar-EG"/>
        </w:rPr>
        <w:t>اعلامية تربوية متخصصة للمراهقين تكون همزة الوصل بين المجتمع المدرسي والمجتمع الخارجي، خاصة في ظل تعدد مخاطر وتحديات وسائل الإعلام الإلكترونية على المراهقين من خلال مضامينها المختلفة التي تبث لهم بأكثر من شكل لهدم الموروث الأخلاقي والثقافي لهم.</w:t>
      </w:r>
    </w:p>
    <w:p w:rsidR="006F5B72" w:rsidRPr="00DE2DA9" w:rsidRDefault="006F5B72" w:rsidP="00E651A5">
      <w:pPr>
        <w:pStyle w:val="ListParagraph"/>
        <w:tabs>
          <w:tab w:val="right" w:pos="-188"/>
          <w:tab w:val="right" w:pos="95"/>
        </w:tabs>
        <w:bidi/>
        <w:spacing w:before="240" w:after="0" w:line="120" w:lineRule="auto"/>
        <w:ind w:left="-187" w:right="-142"/>
        <w:jc w:val="lowKashida"/>
        <w:rPr>
          <w:rFonts w:ascii="Simplified Arabic" w:hAnsi="Simplified Arabic" w:cs="Simplified Arabic"/>
          <w:sz w:val="28"/>
          <w:szCs w:val="28"/>
          <w:lang w:bidi="ar-EG"/>
        </w:rPr>
      </w:pPr>
    </w:p>
    <w:p w:rsidR="006F5B72" w:rsidRDefault="006F5B72" w:rsidP="00E651A5">
      <w:pPr>
        <w:pStyle w:val="ListParagraph"/>
        <w:numPr>
          <w:ilvl w:val="0"/>
          <w:numId w:val="1"/>
        </w:numPr>
        <w:tabs>
          <w:tab w:val="right" w:pos="95"/>
        </w:tabs>
        <w:bidi/>
        <w:spacing w:after="0" w:line="240" w:lineRule="auto"/>
        <w:ind w:left="-188" w:right="-142" w:firstLine="0"/>
        <w:jc w:val="lowKashida"/>
        <w:rPr>
          <w:rFonts w:ascii="Simplified Arabic" w:hAnsi="Simplified Arabic" w:cs="Simplified Arabic"/>
          <w:sz w:val="28"/>
          <w:szCs w:val="28"/>
          <w:lang w:bidi="ar-EG"/>
        </w:rPr>
      </w:pPr>
      <w:r w:rsidRPr="005F0F6A">
        <w:rPr>
          <w:rFonts w:ascii="Simplified Arabic" w:hAnsi="Simplified Arabic" w:cs="Simplified Arabic"/>
          <w:sz w:val="28"/>
          <w:szCs w:val="28"/>
          <w:rtl/>
          <w:lang w:bidi="ar-EG"/>
        </w:rPr>
        <w:t>يمكن ان تتغلب الإذاعة المدرسية الإلكترونية على جمود الإجراءات التنظيمية التي تفرضها</w:t>
      </w:r>
      <w:r>
        <w:rPr>
          <w:rFonts w:ascii="Simplified Arabic" w:hAnsi="Simplified Arabic" w:cs="Simplified Arabic"/>
          <w:sz w:val="28"/>
          <w:szCs w:val="28"/>
          <w:rtl/>
          <w:lang w:bidi="ar-EG"/>
        </w:rPr>
        <w:t xml:space="preserve"> قيود</w:t>
      </w:r>
      <w:r w:rsidRPr="005F0F6A">
        <w:rPr>
          <w:rFonts w:ascii="Simplified Arabic" w:hAnsi="Simplified Arabic" w:cs="Simplified Arabic"/>
          <w:sz w:val="28"/>
          <w:szCs w:val="28"/>
          <w:rtl/>
          <w:lang w:bidi="ar-EG"/>
        </w:rPr>
        <w:t xml:space="preserve"> الإدارة التعليمية على المدارس، وقلة الإمكانيات، وضيق الوقت، ونمطية اشكال البرامج...وغيرها من معوقات ممارسة النشاط الإذاعي المدرسي.</w:t>
      </w:r>
    </w:p>
    <w:p w:rsidR="006F5B72" w:rsidRPr="00DE2DA9" w:rsidRDefault="006F5B72" w:rsidP="00E651A5">
      <w:pPr>
        <w:pStyle w:val="ListParagraph"/>
        <w:tabs>
          <w:tab w:val="right" w:pos="-188"/>
          <w:tab w:val="right" w:pos="95"/>
        </w:tabs>
        <w:bidi/>
        <w:spacing w:before="240" w:after="0" w:line="120" w:lineRule="auto"/>
        <w:ind w:left="-187" w:right="-142"/>
        <w:jc w:val="lowKashida"/>
        <w:rPr>
          <w:rFonts w:ascii="Simplified Arabic" w:hAnsi="Simplified Arabic" w:cs="Simplified Arabic"/>
          <w:sz w:val="28"/>
          <w:szCs w:val="28"/>
          <w:lang w:bidi="ar-EG"/>
        </w:rPr>
      </w:pPr>
    </w:p>
    <w:p w:rsidR="006F5B72" w:rsidRPr="00E651A5" w:rsidRDefault="006F5B72" w:rsidP="00E651A5">
      <w:pPr>
        <w:tabs>
          <w:tab w:val="left" w:pos="-142"/>
          <w:tab w:val="left" w:pos="609"/>
        </w:tabs>
        <w:bidi/>
        <w:spacing w:after="0" w:line="240" w:lineRule="auto"/>
        <w:ind w:left="-241" w:right="-142"/>
        <w:jc w:val="lowKashida"/>
        <w:rPr>
          <w:rFonts w:ascii="Simplified Arabic" w:hAnsi="Simplified Arabic" w:cs="Simplified Arabic"/>
          <w:b/>
          <w:bCs/>
          <w:sz w:val="32"/>
          <w:szCs w:val="32"/>
          <w:rtl/>
          <w:lang w:bidi="ar-EG"/>
        </w:rPr>
      </w:pPr>
      <w:r w:rsidRPr="00E651A5">
        <w:rPr>
          <w:rFonts w:ascii="Simplified Arabic" w:hAnsi="Simplified Arabic" w:cs="Simplified Arabic"/>
          <w:b/>
          <w:bCs/>
          <w:sz w:val="32"/>
          <w:szCs w:val="32"/>
          <w:rtl/>
          <w:lang w:bidi="ar-EG"/>
        </w:rPr>
        <w:t>أهداف الدراسة:</w:t>
      </w:r>
    </w:p>
    <w:p w:rsidR="006F5B72" w:rsidRDefault="006F5B72" w:rsidP="00E651A5">
      <w:pPr>
        <w:bidi/>
        <w:spacing w:after="0" w:line="240" w:lineRule="auto"/>
        <w:ind w:left="-241" w:right="-142"/>
        <w:jc w:val="lowKashida"/>
        <w:rPr>
          <w:rFonts w:ascii="Simplified Arabic" w:hAnsi="Simplified Arabic" w:cs="Simplified Arabic"/>
          <w:b/>
          <w:bCs/>
          <w:sz w:val="28"/>
          <w:szCs w:val="28"/>
          <w:rtl/>
          <w:lang w:bidi="ar-EG"/>
        </w:rPr>
      </w:pPr>
      <w:r w:rsidRPr="007D28B7">
        <w:rPr>
          <w:rFonts w:ascii="Simplified Arabic" w:hAnsi="Simplified Arabic" w:cs="Simplified Arabic"/>
          <w:sz w:val="28"/>
          <w:szCs w:val="28"/>
          <w:rtl/>
          <w:lang w:bidi="ar-EG"/>
        </w:rPr>
        <w:t>يتبلو</w:t>
      </w:r>
      <w:r>
        <w:rPr>
          <w:rFonts w:ascii="Simplified Arabic" w:hAnsi="Simplified Arabic" w:cs="Simplified Arabic"/>
          <w:sz w:val="28"/>
          <w:szCs w:val="28"/>
          <w:rtl/>
          <w:lang w:bidi="ar-EG"/>
        </w:rPr>
        <w:t>ر الهدف الرئيسي للدراسة في التعرف على قياس مدي</w:t>
      </w:r>
      <w:r>
        <w:rPr>
          <w:rFonts w:ascii="Simplified Arabic" w:hAnsi="Simplified Arabic" w:cs="Simplified Arabic"/>
          <w:b/>
          <w:bCs/>
          <w:sz w:val="28"/>
          <w:szCs w:val="28"/>
          <w:rtl/>
          <w:lang w:bidi="ar-EG"/>
        </w:rPr>
        <w:t>"</w:t>
      </w:r>
      <w:r w:rsidRPr="007D28B7">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فاعلية استخدام الإذاعة المدرسية الإلكترونية لتلبية احتياجات طلاب المدارس الثانوية</w:t>
      </w:r>
      <w:r w:rsidRPr="007D28B7">
        <w:rPr>
          <w:rFonts w:ascii="Simplified Arabic" w:hAnsi="Simplified Arabic" w:cs="Simplified Arabic"/>
          <w:b/>
          <w:bCs/>
          <w:sz w:val="28"/>
          <w:szCs w:val="28"/>
          <w:rtl/>
          <w:lang w:bidi="ar-EG"/>
        </w:rPr>
        <w:t>"</w:t>
      </w:r>
      <w:r>
        <w:rPr>
          <w:rFonts w:ascii="Simplified Arabic" w:hAnsi="Simplified Arabic" w:cs="Simplified Arabic"/>
          <w:b/>
          <w:bCs/>
          <w:sz w:val="28"/>
          <w:szCs w:val="28"/>
          <w:rtl/>
          <w:lang w:bidi="ar-EG"/>
        </w:rPr>
        <w:t xml:space="preserve"> </w:t>
      </w:r>
      <w:r w:rsidRPr="007D28B7">
        <w:rPr>
          <w:rFonts w:ascii="Simplified Arabic" w:hAnsi="Simplified Arabic" w:cs="Simplified Arabic"/>
          <w:sz w:val="28"/>
          <w:szCs w:val="28"/>
          <w:rtl/>
          <w:lang w:bidi="ar-EG"/>
        </w:rPr>
        <w:t xml:space="preserve">وينطلق منها عدة أهداف </w:t>
      </w:r>
      <w:r>
        <w:rPr>
          <w:rFonts w:ascii="Simplified Arabic" w:hAnsi="Simplified Arabic" w:cs="Simplified Arabic"/>
          <w:sz w:val="28"/>
          <w:szCs w:val="28"/>
          <w:rtl/>
          <w:lang w:bidi="ar-EG"/>
        </w:rPr>
        <w:t>فرعية</w:t>
      </w:r>
      <w:r w:rsidRPr="007D28B7">
        <w:rPr>
          <w:rFonts w:ascii="Simplified Arabic" w:hAnsi="Simplified Arabic" w:cs="Simplified Arabic"/>
          <w:sz w:val="28"/>
          <w:szCs w:val="28"/>
          <w:rtl/>
          <w:lang w:bidi="ar-EG"/>
        </w:rPr>
        <w:t>:</w:t>
      </w:r>
    </w:p>
    <w:p w:rsidR="006F5B72" w:rsidRPr="00525AC2" w:rsidRDefault="006F5B72" w:rsidP="00E651A5">
      <w:pPr>
        <w:pStyle w:val="ListParagraph"/>
        <w:numPr>
          <w:ilvl w:val="0"/>
          <w:numId w:val="2"/>
        </w:numPr>
        <w:bidi/>
        <w:spacing w:after="0" w:line="240" w:lineRule="auto"/>
        <w:ind w:left="95" w:right="-567" w:hanging="425"/>
        <w:jc w:val="lowKashida"/>
        <w:rPr>
          <w:rFonts w:ascii="Simplified Arabic" w:hAnsi="Simplified Arabic" w:cs="Simplified Arabic"/>
          <w:b/>
          <w:bCs/>
          <w:sz w:val="28"/>
          <w:szCs w:val="28"/>
          <w:lang w:bidi="ar-EG"/>
        </w:rPr>
      </w:pPr>
      <w:r>
        <w:rPr>
          <w:rFonts w:ascii="Simplified Arabic" w:hAnsi="Simplified Arabic" w:cs="Simplified Arabic"/>
          <w:sz w:val="28"/>
          <w:szCs w:val="28"/>
          <w:rtl/>
          <w:lang w:bidi="ar-EG"/>
        </w:rPr>
        <w:t>التعرف على دور الإذاعة المدرسية الإلكترونية في تلبية بعض احتياجات الطلاب النفسية والاجتماعية.</w:t>
      </w:r>
    </w:p>
    <w:p w:rsidR="006F5B72" w:rsidRPr="00525AC2" w:rsidRDefault="006F5B72" w:rsidP="00E651A5">
      <w:pPr>
        <w:pStyle w:val="ListParagraph"/>
        <w:numPr>
          <w:ilvl w:val="0"/>
          <w:numId w:val="2"/>
        </w:numPr>
        <w:bidi/>
        <w:spacing w:after="0" w:line="240" w:lineRule="auto"/>
        <w:ind w:left="95" w:right="-142" w:hanging="425"/>
        <w:jc w:val="lowKashida"/>
        <w:rPr>
          <w:rFonts w:ascii="Simplified Arabic" w:hAnsi="Simplified Arabic" w:cs="Simplified Arabic"/>
          <w:b/>
          <w:bCs/>
          <w:sz w:val="28"/>
          <w:szCs w:val="28"/>
          <w:lang w:bidi="ar-EG"/>
        </w:rPr>
      </w:pPr>
      <w:r>
        <w:rPr>
          <w:rFonts w:ascii="Simplified Arabic" w:hAnsi="Simplified Arabic" w:cs="Simplified Arabic"/>
          <w:sz w:val="28"/>
          <w:szCs w:val="28"/>
          <w:rtl/>
          <w:lang w:bidi="ar-EG"/>
        </w:rPr>
        <w:t>تقديم نموذج لإذاعة مدرسية الكترونية متخصصة لطلاب المدارس الثانوية.</w:t>
      </w:r>
    </w:p>
    <w:p w:rsidR="006F5B72" w:rsidRPr="00525AC2" w:rsidRDefault="006F5B72" w:rsidP="00E651A5">
      <w:pPr>
        <w:pStyle w:val="ListParagraph"/>
        <w:numPr>
          <w:ilvl w:val="0"/>
          <w:numId w:val="2"/>
        </w:numPr>
        <w:bidi/>
        <w:spacing w:after="0" w:line="240" w:lineRule="auto"/>
        <w:ind w:left="95" w:right="-142" w:hanging="425"/>
        <w:jc w:val="lowKashida"/>
        <w:rPr>
          <w:rFonts w:ascii="Simplified Arabic" w:hAnsi="Simplified Arabic" w:cs="Simplified Arabic"/>
          <w:b/>
          <w:bCs/>
          <w:sz w:val="28"/>
          <w:szCs w:val="28"/>
          <w:lang w:bidi="ar-EG"/>
        </w:rPr>
      </w:pPr>
      <w:r w:rsidRPr="00525AC2">
        <w:rPr>
          <w:rFonts w:ascii="Simplified Arabic" w:hAnsi="Simplified Arabic" w:cs="Simplified Arabic"/>
          <w:sz w:val="28"/>
          <w:szCs w:val="28"/>
          <w:rtl/>
          <w:lang w:bidi="ar-EG"/>
        </w:rPr>
        <w:t>توفير أداة لرعاية الطلاب الموهوبين في مجالات الإذاعة المدرسية</w:t>
      </w:r>
      <w:r>
        <w:rPr>
          <w:rFonts w:ascii="Simplified Arabic" w:hAnsi="Simplified Arabic" w:cs="Simplified Arabic"/>
          <w:sz w:val="28"/>
          <w:szCs w:val="28"/>
          <w:rtl/>
          <w:lang w:bidi="ar-EG"/>
        </w:rPr>
        <w:t xml:space="preserve"> خارج المدرسة</w:t>
      </w:r>
      <w:r w:rsidRPr="00525AC2">
        <w:rPr>
          <w:rFonts w:ascii="Simplified Arabic" w:hAnsi="Simplified Arabic" w:cs="Simplified Arabic"/>
          <w:sz w:val="28"/>
          <w:szCs w:val="28"/>
          <w:rtl/>
          <w:lang w:bidi="ar-EG"/>
        </w:rPr>
        <w:t>.</w:t>
      </w:r>
    </w:p>
    <w:p w:rsidR="006F5B72" w:rsidRPr="005644F5" w:rsidRDefault="006F5B72" w:rsidP="00E651A5">
      <w:pPr>
        <w:pStyle w:val="ListParagraph"/>
        <w:numPr>
          <w:ilvl w:val="0"/>
          <w:numId w:val="2"/>
        </w:numPr>
        <w:bidi/>
        <w:spacing w:after="0" w:line="240" w:lineRule="auto"/>
        <w:ind w:left="95" w:right="-142" w:hanging="425"/>
        <w:jc w:val="lowKashida"/>
        <w:rPr>
          <w:rFonts w:ascii="Simplified Arabic" w:hAnsi="Simplified Arabic" w:cs="Simplified Arabic"/>
          <w:b/>
          <w:bCs/>
          <w:sz w:val="28"/>
          <w:szCs w:val="28"/>
          <w:rtl/>
          <w:lang w:bidi="ar-EG"/>
        </w:rPr>
      </w:pPr>
      <w:r w:rsidRPr="00525AC2">
        <w:rPr>
          <w:rFonts w:ascii="Simplified Arabic" w:hAnsi="Simplified Arabic" w:cs="Simplified Arabic"/>
          <w:sz w:val="28"/>
          <w:szCs w:val="28"/>
          <w:rtl/>
          <w:lang w:bidi="ar-EG"/>
        </w:rPr>
        <w:t xml:space="preserve">تدريب الطلاب على إنتاج برامج إذاعية مدرسية الكترونية، والتي </w:t>
      </w:r>
      <w:r>
        <w:rPr>
          <w:rFonts w:ascii="Simplified Arabic" w:hAnsi="Simplified Arabic" w:cs="Simplified Arabic"/>
          <w:sz w:val="28"/>
          <w:szCs w:val="28"/>
          <w:rtl/>
          <w:lang w:bidi="ar-EG"/>
        </w:rPr>
        <w:t xml:space="preserve">يمكن ان </w:t>
      </w:r>
      <w:r w:rsidRPr="00525AC2">
        <w:rPr>
          <w:rFonts w:ascii="Simplified Arabic" w:hAnsi="Simplified Arabic" w:cs="Simplified Arabic"/>
          <w:sz w:val="28"/>
          <w:szCs w:val="28"/>
          <w:rtl/>
          <w:lang w:bidi="ar-EG"/>
        </w:rPr>
        <w:t>تساعدهم على</w:t>
      </w:r>
      <w:r>
        <w:rPr>
          <w:rFonts w:ascii="Simplified Arabic" w:hAnsi="Simplified Arabic" w:cs="Simplified Arabic"/>
          <w:sz w:val="28"/>
          <w:szCs w:val="28"/>
          <w:rtl/>
          <w:lang w:bidi="ar-EG"/>
        </w:rPr>
        <w:t xml:space="preserve"> التوج</w:t>
      </w:r>
      <w:r w:rsidRPr="00525AC2">
        <w:rPr>
          <w:rFonts w:ascii="Simplified Arabic" w:hAnsi="Simplified Arabic" w:cs="Simplified Arabic"/>
          <w:sz w:val="28"/>
          <w:szCs w:val="28"/>
          <w:rtl/>
          <w:lang w:bidi="ar-EG"/>
        </w:rPr>
        <w:t xml:space="preserve">ه المهني لهم في المستقبل في المجالات الإعلامية. </w:t>
      </w:r>
    </w:p>
    <w:p w:rsidR="006F5B72" w:rsidRPr="00FD7B9F" w:rsidRDefault="006F5B72" w:rsidP="00FD7B9F">
      <w:pPr>
        <w:pStyle w:val="ListParagraph"/>
        <w:tabs>
          <w:tab w:val="right" w:pos="-188"/>
          <w:tab w:val="right" w:pos="95"/>
        </w:tabs>
        <w:bidi/>
        <w:spacing w:before="240" w:after="0" w:line="120" w:lineRule="auto"/>
        <w:ind w:left="-187" w:right="-142"/>
        <w:jc w:val="lowKashida"/>
        <w:rPr>
          <w:rFonts w:ascii="Simplified Arabic" w:hAnsi="Simplified Arabic" w:cs="Simplified Arabic"/>
          <w:sz w:val="28"/>
          <w:szCs w:val="28"/>
          <w:rtl/>
          <w:lang w:bidi="ar-EG"/>
        </w:rPr>
      </w:pPr>
    </w:p>
    <w:p w:rsidR="006F5B72" w:rsidRPr="00E709E8" w:rsidRDefault="006F5B72" w:rsidP="00FD7B9F">
      <w:pPr>
        <w:tabs>
          <w:tab w:val="right" w:pos="283"/>
        </w:tabs>
        <w:bidi/>
        <w:spacing w:line="276" w:lineRule="auto"/>
        <w:jc w:val="lowKashida"/>
        <w:rPr>
          <w:rFonts w:ascii="Simplified Arabic" w:hAnsi="Simplified Arabic" w:cs="Simplified Arabic"/>
          <w:b/>
          <w:bCs/>
          <w:sz w:val="32"/>
          <w:szCs w:val="32"/>
          <w:lang w:bidi="ar-EG"/>
        </w:rPr>
      </w:pPr>
      <w:r w:rsidRPr="00E709E8">
        <w:rPr>
          <w:rFonts w:ascii="Simplified Arabic" w:hAnsi="Simplified Arabic" w:cs="Simplified Arabic"/>
          <w:b/>
          <w:bCs/>
          <w:sz w:val="32"/>
          <w:szCs w:val="32"/>
          <w:rtl/>
          <w:lang w:bidi="ar-EG"/>
        </w:rPr>
        <w:t>الدراسات السابقة:</w:t>
      </w:r>
    </w:p>
    <w:p w:rsidR="006F5B72" w:rsidRPr="00AC4AC5" w:rsidRDefault="006F5B72" w:rsidP="00FD7B9F">
      <w:pPr>
        <w:pStyle w:val="ListParagraph"/>
        <w:numPr>
          <w:ilvl w:val="0"/>
          <w:numId w:val="7"/>
        </w:numPr>
        <w:tabs>
          <w:tab w:val="right" w:pos="237"/>
        </w:tabs>
        <w:bidi/>
        <w:spacing w:after="0" w:line="240" w:lineRule="auto"/>
        <w:ind w:left="-46" w:firstLine="0"/>
        <w:jc w:val="lowKashida"/>
        <w:rPr>
          <w:rFonts w:ascii="Simplified Arabic" w:hAnsi="Simplified Arabic" w:cs="Simplified Arabic"/>
          <w:b/>
          <w:bCs/>
          <w:color w:val="000000"/>
          <w:sz w:val="28"/>
          <w:szCs w:val="28"/>
          <w:rtl/>
        </w:rPr>
      </w:pPr>
      <w:r w:rsidRPr="00AC4AC5">
        <w:rPr>
          <w:rFonts w:ascii="Simplified Arabic" w:hAnsi="Simplified Arabic" w:cs="Simplified Arabic"/>
          <w:b/>
          <w:bCs/>
          <w:sz w:val="28"/>
          <w:szCs w:val="28"/>
          <w:rtl/>
          <w:lang w:bidi="ar-EG"/>
        </w:rPr>
        <w:t>دراسة</w:t>
      </w:r>
      <w:r>
        <w:rPr>
          <w:rFonts w:ascii="Simplified Arabic" w:hAnsi="Simplified Arabic" w:cs="Simplified Arabic"/>
          <w:b/>
          <w:bCs/>
          <w:sz w:val="28"/>
          <w:szCs w:val="28"/>
          <w:lang w:bidi="ar-EG"/>
        </w:rPr>
        <w:t xml:space="preserve"> </w:t>
      </w:r>
      <w:r w:rsidRPr="00231FC9">
        <w:rPr>
          <w:rFonts w:ascii="Simplified Arabic" w:hAnsi="Simplified Arabic" w:cs="Simplified Arabic"/>
          <w:b/>
          <w:bCs/>
          <w:sz w:val="28"/>
          <w:szCs w:val="28"/>
          <w:rtl/>
          <w:lang w:bidi="ar-EG"/>
        </w:rPr>
        <w:t>مانوج روي</w:t>
      </w:r>
      <w:r>
        <w:rPr>
          <w:rFonts w:ascii="Simplified Arabic" w:hAnsi="Simplified Arabic" w:cs="Simplified Arabic"/>
          <w:b/>
          <w:bCs/>
          <w:sz w:val="28"/>
          <w:szCs w:val="28"/>
          <w:rtl/>
          <w:lang w:bidi="ar-EG"/>
        </w:rPr>
        <w:t>، وتشينموي</w:t>
      </w:r>
      <w:r w:rsidRPr="00231FC9">
        <w:rPr>
          <w:rFonts w:ascii="Simplified Arabic" w:hAnsi="Simplified Arabic" w:cs="Simplified Arabic"/>
          <w:b/>
          <w:bCs/>
          <w:sz w:val="28"/>
          <w:szCs w:val="28"/>
          <w:rtl/>
          <w:lang w:bidi="ar-EG"/>
        </w:rPr>
        <w:t xml:space="preserve"> </w:t>
      </w:r>
      <w:r w:rsidRPr="00AC4AC5">
        <w:rPr>
          <w:rFonts w:ascii="Simplified Arabic" w:hAnsi="Simplified Arabic" w:cs="Simplified Arabic"/>
          <w:b/>
          <w:bCs/>
          <w:color w:val="000000"/>
          <w:sz w:val="28"/>
          <w:szCs w:val="28"/>
        </w:rPr>
        <w:t>Manoj</w:t>
      </w:r>
      <w:r>
        <w:rPr>
          <w:rFonts w:ascii="Simplified Arabic" w:hAnsi="Simplified Arabic" w:cs="Simplified Arabic"/>
          <w:b/>
          <w:bCs/>
          <w:color w:val="000000"/>
          <w:sz w:val="28"/>
          <w:szCs w:val="28"/>
        </w:rPr>
        <w:t xml:space="preserve"> </w:t>
      </w:r>
      <w:r w:rsidRPr="00AC4AC5">
        <w:rPr>
          <w:rFonts w:ascii="Simplified Arabic" w:hAnsi="Simplified Arabic" w:cs="Simplified Arabic"/>
          <w:b/>
          <w:bCs/>
          <w:color w:val="000000"/>
          <w:sz w:val="28"/>
          <w:szCs w:val="28"/>
        </w:rPr>
        <w:t>Roy</w:t>
      </w:r>
      <w:r>
        <w:rPr>
          <w:rFonts w:ascii="Simplified Arabic" w:hAnsi="Simplified Arabic" w:cs="Simplified Arabic"/>
          <w:b/>
          <w:bCs/>
          <w:color w:val="000000"/>
          <w:sz w:val="28"/>
          <w:szCs w:val="28"/>
        </w:rPr>
        <w:t xml:space="preserve"> </w:t>
      </w:r>
      <w:r w:rsidRPr="00AC4AC5">
        <w:rPr>
          <w:rFonts w:ascii="Simplified Arabic" w:hAnsi="Simplified Arabic" w:cs="Simplified Arabic"/>
          <w:b/>
          <w:bCs/>
          <w:color w:val="000000"/>
          <w:sz w:val="28"/>
          <w:szCs w:val="28"/>
          <w:rtl/>
        </w:rPr>
        <w:t xml:space="preserve"> &amp;</w:t>
      </w:r>
      <w:r w:rsidRPr="00AC4AC5">
        <w:rPr>
          <w:rFonts w:ascii="Simplified Arabic" w:hAnsi="Simplified Arabic" w:cs="Simplified Arabic"/>
          <w:b/>
          <w:bCs/>
          <w:color w:val="000000"/>
          <w:sz w:val="28"/>
          <w:szCs w:val="28"/>
        </w:rPr>
        <w:t>Chinmoy Kumar</w:t>
      </w:r>
      <w:r w:rsidRPr="00AC4AC5">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w:t>
      </w:r>
      <w:r w:rsidRPr="00AC4AC5">
        <w:rPr>
          <w:rFonts w:ascii="Simplified Arabic" w:hAnsi="Simplified Arabic" w:cs="Simplified Arabic"/>
          <w:b/>
          <w:bCs/>
          <w:color w:val="000000"/>
          <w:sz w:val="28"/>
          <w:szCs w:val="28"/>
          <w:rtl/>
        </w:rPr>
        <w:t>2013</w:t>
      </w:r>
      <w:r>
        <w:rPr>
          <w:rFonts w:ascii="Simplified Arabic" w:hAnsi="Simplified Arabic" w:cs="Simplified Arabic"/>
          <w:b/>
          <w:bCs/>
          <w:color w:val="000000"/>
          <w:sz w:val="28"/>
          <w:szCs w:val="28"/>
          <w:rtl/>
        </w:rPr>
        <w:t>)</w:t>
      </w:r>
      <w:r w:rsidRPr="00AC4AC5">
        <w:rPr>
          <w:rFonts w:ascii="Simplified Arabic" w:hAnsi="Simplified Arabic" w:cs="Simplified Arabic"/>
          <w:b/>
          <w:bCs/>
          <w:color w:val="000000"/>
          <w:sz w:val="28"/>
          <w:szCs w:val="28"/>
          <w:rtl/>
        </w:rPr>
        <w:t xml:space="preserve"> بعنوان " وسائل الاعلام الالكترونية التعليمية </w:t>
      </w:r>
      <w:r w:rsidRPr="00AC4AC5">
        <w:rPr>
          <w:rFonts w:ascii="Simplified Arabic" w:hAnsi="Simplified Arabic" w:cs="Simplified Arabic"/>
          <w:b/>
          <w:bCs/>
          <w:color w:val="000000"/>
          <w:sz w:val="28"/>
          <w:szCs w:val="28"/>
          <w:rtl/>
          <w:lang w:bidi="ar-EG"/>
        </w:rPr>
        <w:t xml:space="preserve">في </w:t>
      </w:r>
      <w:r w:rsidRPr="00AC4AC5">
        <w:rPr>
          <w:rFonts w:ascii="Simplified Arabic" w:hAnsi="Simplified Arabic" w:cs="Simplified Arabic"/>
          <w:b/>
          <w:bCs/>
          <w:color w:val="000000"/>
          <w:sz w:val="28"/>
          <w:szCs w:val="28"/>
          <w:rtl/>
        </w:rPr>
        <w:t>جامعة أنديرا غاندي الوطنية المفتوحة بالهند: دراسة تحليلية</w:t>
      </w:r>
      <w:r>
        <w:rPr>
          <w:rFonts w:ascii="Simplified Arabic" w:hAnsi="Simplified Arabic" w:cs="Simplified Arabic"/>
          <w:b/>
          <w:bCs/>
          <w:color w:val="000000"/>
          <w:sz w:val="28"/>
          <w:szCs w:val="28"/>
          <w:rtl/>
        </w:rPr>
        <w:t>"</w:t>
      </w:r>
    </w:p>
    <w:p w:rsidR="006F5B72" w:rsidRPr="00E02EBB" w:rsidRDefault="006F5B72" w:rsidP="00FD7B9F">
      <w:pPr>
        <w:tabs>
          <w:tab w:val="right" w:pos="237"/>
        </w:tabs>
        <w:bidi/>
        <w:spacing w:after="0" w:line="240" w:lineRule="auto"/>
        <w:ind w:left="-46"/>
        <w:jc w:val="lowKashida"/>
        <w:rPr>
          <w:rFonts w:ascii="Simplified Arabic" w:hAnsi="Simplified Arabic" w:cs="Simplified Arabic"/>
          <w:color w:val="000000"/>
          <w:sz w:val="28"/>
          <w:szCs w:val="28"/>
          <w:rtl/>
        </w:rPr>
      </w:pPr>
      <w:r w:rsidRPr="00E02EBB">
        <w:rPr>
          <w:rFonts w:ascii="Simplified Arabic" w:hAnsi="Simplified Arabic" w:cs="Simplified Arabic"/>
          <w:color w:val="000000"/>
          <w:sz w:val="28"/>
          <w:szCs w:val="28"/>
          <w:rtl/>
        </w:rPr>
        <w:t>هدفت الدراسة إلى</w:t>
      </w:r>
      <w:r>
        <w:rPr>
          <w:rFonts w:ascii="Simplified Arabic" w:hAnsi="Simplified Arabic" w:cs="Simplified Arabic"/>
          <w:color w:val="000000"/>
          <w:sz w:val="28"/>
          <w:szCs w:val="28"/>
          <w:rtl/>
        </w:rPr>
        <w:t xml:space="preserve"> التعرف علي دور وسائل الاعلام الالكترونية في بث المواد التعليمية للبرامج الاكاديمية في جامعة انديرا غاندي الوطنية المفتوحة في الهند</w:t>
      </w:r>
      <w:r w:rsidRPr="00E02EBB">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t xml:space="preserve">لتحسين طرق التدريس وإعطاء الدعم الفعال للمتعلمين عن بعد، وقد تم تحليل 249 برنامجاً اكاديمياً في 21 جامعة في تخصصات مختلفة </w:t>
      </w:r>
      <w:r w:rsidRPr="00ED0E4C">
        <w:rPr>
          <w:rFonts w:ascii="Simplified Arabic" w:hAnsi="Simplified Arabic" w:cs="Simplified Arabic"/>
          <w:b/>
          <w:bCs/>
          <w:sz w:val="28"/>
          <w:szCs w:val="28"/>
          <w:rtl/>
          <w:lang w:bidi="ar-EG"/>
        </w:rPr>
        <w:t>وقد توصلت الدراسة إلى مجموعة من النتائج من أهمها:</w:t>
      </w:r>
    </w:p>
    <w:p w:rsidR="006F5B72" w:rsidRDefault="006F5B72" w:rsidP="00FD7B9F">
      <w:pPr>
        <w:pStyle w:val="ListParagraph"/>
        <w:numPr>
          <w:ilvl w:val="0"/>
          <w:numId w:val="16"/>
        </w:numPr>
        <w:tabs>
          <w:tab w:val="right" w:pos="237"/>
        </w:tabs>
        <w:bidi/>
        <w:spacing w:after="0" w:line="240" w:lineRule="auto"/>
        <w:ind w:left="-46" w:firstLine="0"/>
        <w:jc w:val="lowKashida"/>
        <w:rPr>
          <w:rFonts w:ascii="Simplified Arabic" w:hAnsi="Simplified Arabic" w:cs="Simplified Arabic"/>
          <w:sz w:val="28"/>
          <w:szCs w:val="28"/>
        </w:rPr>
      </w:pPr>
      <w:r>
        <w:rPr>
          <w:rFonts w:ascii="Simplified Arabic" w:hAnsi="Simplified Arabic" w:cs="Simplified Arabic"/>
          <w:sz w:val="28"/>
          <w:szCs w:val="28"/>
          <w:rtl/>
        </w:rPr>
        <w:t>أظهرت النتائج ان 55% من البرامج الاكاديمية في الكليات المختلفة لم تقدم موادها التعليمية مدعمة بالصوت والفيديو وان 45%</w:t>
      </w:r>
      <w:r w:rsidRPr="00AC4AC5">
        <w:rPr>
          <w:rFonts w:ascii="Simplified Arabic" w:hAnsi="Simplified Arabic" w:cs="Simplified Arabic"/>
          <w:sz w:val="28"/>
          <w:szCs w:val="28"/>
          <w:rtl/>
        </w:rPr>
        <w:t xml:space="preserve"> فقط من البرامج الأكاديمية تكملها مواد الصوت /الفيديو كوسائل إعلامية إلكترونية تعليمية.</w:t>
      </w:r>
    </w:p>
    <w:p w:rsidR="006F5B72" w:rsidRPr="00FD7B9F" w:rsidRDefault="006F5B72" w:rsidP="00FD7B9F">
      <w:pPr>
        <w:pStyle w:val="ListParagraph"/>
        <w:numPr>
          <w:ilvl w:val="0"/>
          <w:numId w:val="16"/>
        </w:numPr>
        <w:tabs>
          <w:tab w:val="right" w:pos="237"/>
        </w:tabs>
        <w:bidi/>
        <w:spacing w:after="0" w:line="240" w:lineRule="auto"/>
        <w:ind w:left="-46" w:firstLine="0"/>
        <w:jc w:val="lowKashida"/>
        <w:rPr>
          <w:rFonts w:ascii="Simplified Arabic" w:hAnsi="Simplified Arabic" w:cs="Simplified Arabic"/>
          <w:sz w:val="32"/>
          <w:szCs w:val="32"/>
        </w:rPr>
      </w:pPr>
      <w:r>
        <w:rPr>
          <w:rFonts w:ascii="Simplified Arabic" w:hAnsi="Simplified Arabic" w:cs="Simplified Arabic"/>
          <w:sz w:val="28"/>
          <w:szCs w:val="28"/>
          <w:rtl/>
        </w:rPr>
        <w:t xml:space="preserve"> أوضحت قلة </w:t>
      </w:r>
      <w:r w:rsidRPr="00B96130">
        <w:rPr>
          <w:rFonts w:ascii="Simplified Arabic" w:hAnsi="Simplified Arabic" w:cs="Simplified Arabic"/>
          <w:sz w:val="28"/>
          <w:szCs w:val="28"/>
          <w:rtl/>
        </w:rPr>
        <w:t xml:space="preserve">متابعة المتعلمين عن بعد </w:t>
      </w:r>
      <w:r w:rsidRPr="00B96130">
        <w:rPr>
          <w:rFonts w:ascii="Simplified Arabic" w:hAnsi="Simplified Arabic" w:cs="Simplified Arabic"/>
          <w:sz w:val="28"/>
          <w:szCs w:val="28"/>
        </w:rPr>
        <w:t>IGNOU</w:t>
      </w:r>
      <w:r w:rsidRPr="00B96130">
        <w:rPr>
          <w:rFonts w:ascii="Simplified Arabic" w:hAnsi="Simplified Arabic" w:cs="Simplified Arabic"/>
          <w:sz w:val="28"/>
          <w:szCs w:val="28"/>
          <w:rtl/>
        </w:rPr>
        <w:t xml:space="preserve"> مستودع الصوت والفيديو </w:t>
      </w:r>
      <w:r>
        <w:rPr>
          <w:rFonts w:ascii="Simplified Arabic" w:hAnsi="Simplified Arabic" w:cs="Simplified Arabic"/>
          <w:sz w:val="28"/>
          <w:szCs w:val="28"/>
          <w:rtl/>
        </w:rPr>
        <w:t>ال</w:t>
      </w:r>
      <w:r w:rsidRPr="00B96130">
        <w:rPr>
          <w:rFonts w:ascii="Simplified Arabic" w:hAnsi="Simplified Arabic" w:cs="Simplified Arabic"/>
          <w:sz w:val="28"/>
          <w:szCs w:val="28"/>
          <w:rtl/>
        </w:rPr>
        <w:t>متاحة</w:t>
      </w:r>
      <w:r>
        <w:rPr>
          <w:rFonts w:ascii="Simplified Arabic" w:hAnsi="Simplified Arabic" w:cs="Simplified Arabic"/>
          <w:sz w:val="28"/>
          <w:szCs w:val="28"/>
          <w:rtl/>
        </w:rPr>
        <w:t xml:space="preserve"> على</w:t>
      </w:r>
      <w:r w:rsidRPr="00B96130">
        <w:rPr>
          <w:rFonts w:ascii="Simplified Arabic" w:hAnsi="Simplified Arabic" w:cs="Simplified Arabic"/>
          <w:sz w:val="28"/>
          <w:szCs w:val="28"/>
          <w:rtl/>
        </w:rPr>
        <w:t xml:space="preserve"> </w:t>
      </w:r>
      <w:r w:rsidRPr="00B96130">
        <w:rPr>
          <w:rFonts w:ascii="Simplified Arabic" w:hAnsi="Simplified Arabic" w:cs="Simplified Arabic"/>
          <w:sz w:val="28"/>
          <w:szCs w:val="28"/>
        </w:rPr>
        <w:t>eGyanKosh</w:t>
      </w:r>
      <w:r>
        <w:rPr>
          <w:rFonts w:ascii="Simplified Arabic" w:hAnsi="Simplified Arabic" w:cs="Simplified Arabic"/>
          <w:sz w:val="28"/>
          <w:szCs w:val="28"/>
          <w:rtl/>
        </w:rPr>
        <w:t>، بالإضافة إلى قلة الزيارات لمستودع يوتيوب بالنسبة لمعظم أشرطة الفيديو المتاحة، وقد يفسر الباحثين سبب ذلك هو صعوبة وصول المتعلمين للمواد التعليمية عبر الانترنت، لذا يوصي بتعزيز سهولة الوصول إلى المواد التعليمية وتحديثها باستمرار واضافة مزيداً من أساليب الجذب للمواد التعليمية المعروضة.</w:t>
      </w:r>
    </w:p>
    <w:p w:rsidR="006F5B72" w:rsidRPr="00AC4AC5" w:rsidRDefault="006F5B72" w:rsidP="00FD7B9F">
      <w:pPr>
        <w:pStyle w:val="ListParagraph"/>
        <w:numPr>
          <w:ilvl w:val="0"/>
          <w:numId w:val="7"/>
        </w:numPr>
        <w:tabs>
          <w:tab w:val="right" w:pos="237"/>
        </w:tabs>
        <w:bidi/>
        <w:spacing w:after="0" w:line="240" w:lineRule="auto"/>
        <w:ind w:left="-46" w:right="-142" w:firstLine="0"/>
        <w:jc w:val="lowKashida"/>
        <w:rPr>
          <w:rFonts w:ascii="Simplified Arabic" w:hAnsi="Simplified Arabic" w:cs="Simplified Arabic"/>
          <w:b/>
          <w:bCs/>
          <w:sz w:val="28"/>
          <w:szCs w:val="28"/>
          <w:rtl/>
          <w:lang w:bidi="ar-EG"/>
        </w:rPr>
      </w:pPr>
      <w:r w:rsidRPr="00AC4AC5">
        <w:rPr>
          <w:rFonts w:ascii="Simplified Arabic" w:hAnsi="Simplified Arabic" w:cs="Simplified Arabic"/>
          <w:b/>
          <w:bCs/>
          <w:sz w:val="28"/>
          <w:szCs w:val="28"/>
          <w:rtl/>
          <w:lang w:bidi="ar-EG"/>
        </w:rPr>
        <w:t>دراسة جون ليدي وآخرون</w:t>
      </w:r>
      <w:r w:rsidRPr="00AC4AC5">
        <w:rPr>
          <w:rFonts w:ascii="Simplified Arabic" w:hAnsi="Simplified Arabic" w:cs="Simplified Arabic"/>
          <w:b/>
          <w:bCs/>
          <w:sz w:val="28"/>
          <w:szCs w:val="28"/>
          <w:lang w:bidi="ar-EG"/>
        </w:rPr>
        <w:t xml:space="preserve"> John</w:t>
      </w:r>
      <w:r>
        <w:rPr>
          <w:rFonts w:ascii="Simplified Arabic" w:hAnsi="Simplified Arabic" w:cs="Simplified Arabic"/>
          <w:b/>
          <w:bCs/>
          <w:sz w:val="28"/>
          <w:szCs w:val="28"/>
          <w:lang w:bidi="ar-EG"/>
        </w:rPr>
        <w:t xml:space="preserve"> </w:t>
      </w:r>
      <w:r w:rsidRPr="00AC4AC5">
        <w:rPr>
          <w:rFonts w:ascii="Simplified Arabic" w:hAnsi="Simplified Arabic" w:cs="Simplified Arabic"/>
          <w:b/>
          <w:bCs/>
          <w:sz w:val="28"/>
          <w:szCs w:val="28"/>
          <w:lang w:bidi="ar-EG"/>
        </w:rPr>
        <w:t xml:space="preserve">Leddy et al </w:t>
      </w:r>
      <w:r w:rsidRPr="00AC4AC5">
        <w:rPr>
          <w:rFonts w:ascii="Simplified Arabic" w:hAnsi="Simplified Arabic" w:cs="Simplified Arabic"/>
          <w:b/>
          <w:bCs/>
          <w:sz w:val="28"/>
          <w:szCs w:val="28"/>
          <w:rtl/>
          <w:lang w:bidi="ar-EG"/>
        </w:rPr>
        <w:t>(</w:t>
      </w:r>
      <w:r>
        <w:rPr>
          <w:rFonts w:ascii="Simplified Arabic" w:hAnsi="Simplified Arabic" w:cs="Simplified Arabic"/>
          <w:b/>
          <w:bCs/>
          <w:sz w:val="28"/>
          <w:szCs w:val="28"/>
          <w:rtl/>
          <w:lang w:bidi="ar-EG"/>
        </w:rPr>
        <w:t>2011</w:t>
      </w:r>
      <w:r w:rsidRPr="00AC4AC5">
        <w:rPr>
          <w:rFonts w:ascii="Simplified Arabic" w:hAnsi="Simplified Arabic" w:cs="Simplified Arabic"/>
          <w:b/>
          <w:bCs/>
          <w:sz w:val="28"/>
          <w:szCs w:val="28"/>
          <w:rtl/>
          <w:lang w:bidi="ar-EG"/>
        </w:rPr>
        <w:t>)</w:t>
      </w:r>
      <w:r>
        <w:rPr>
          <w:rFonts w:ascii="Simplified Arabic" w:hAnsi="Simplified Arabic" w:cs="Simplified Arabic"/>
          <w:b/>
          <w:bCs/>
          <w:sz w:val="28"/>
          <w:szCs w:val="28"/>
          <w:lang w:bidi="ar-EG"/>
        </w:rPr>
        <w:t xml:space="preserve"> </w:t>
      </w:r>
      <w:r w:rsidRPr="00AC4AC5">
        <w:rPr>
          <w:rFonts w:ascii="Simplified Arabic" w:hAnsi="Simplified Arabic" w:cs="Simplified Arabic"/>
          <w:b/>
          <w:bCs/>
          <w:sz w:val="28"/>
          <w:szCs w:val="28"/>
          <w:rtl/>
          <w:lang w:bidi="ar-EG"/>
        </w:rPr>
        <w:t>بعنوان "استخدام البث الصوتي الغير متزامن</w:t>
      </w:r>
      <w:r w:rsidRPr="00AC4AC5">
        <w:rPr>
          <w:rFonts w:ascii="Simplified Arabic" w:hAnsi="Simplified Arabic" w:cs="Simplified Arabic"/>
          <w:b/>
          <w:bCs/>
          <w:sz w:val="28"/>
          <w:szCs w:val="28"/>
          <w:lang w:bidi="ar-EG"/>
        </w:rPr>
        <w:t xml:space="preserve"> </w:t>
      </w:r>
      <w:r w:rsidRPr="00AC4AC5">
        <w:rPr>
          <w:rFonts w:ascii="Simplified Arabic" w:hAnsi="Simplified Arabic" w:cs="Simplified Arabic"/>
          <w:b/>
          <w:bCs/>
          <w:sz w:val="28"/>
          <w:szCs w:val="28"/>
          <w:rtl/>
          <w:lang w:bidi="ar-EG"/>
        </w:rPr>
        <w:t>كأداة لتعليم الطلاب"</w:t>
      </w:r>
    </w:p>
    <w:p w:rsidR="006F5B72" w:rsidRPr="007D28B7" w:rsidRDefault="006F5B72" w:rsidP="00FD7B9F">
      <w:pPr>
        <w:tabs>
          <w:tab w:val="right" w:pos="237"/>
        </w:tabs>
        <w:bidi/>
        <w:spacing w:after="0" w:line="240" w:lineRule="auto"/>
        <w:ind w:left="-46" w:right="-142"/>
        <w:jc w:val="lowKashida"/>
        <w:rPr>
          <w:rFonts w:ascii="Simplified Arabic" w:hAnsi="Simplified Arabic" w:cs="Simplified Arabic"/>
          <w:sz w:val="28"/>
          <w:szCs w:val="28"/>
          <w:rtl/>
          <w:lang w:bidi="ar-EG"/>
        </w:rPr>
      </w:pPr>
      <w:r w:rsidRPr="007D28B7">
        <w:rPr>
          <w:rFonts w:ascii="Simplified Arabic" w:hAnsi="Simplified Arabic" w:cs="Simplified Arabic"/>
          <w:sz w:val="28"/>
          <w:szCs w:val="28"/>
          <w:rtl/>
          <w:lang w:bidi="ar-EG"/>
        </w:rPr>
        <w:t xml:space="preserve">هدفت الدراسة تقييم جدوى </w:t>
      </w:r>
      <w:r>
        <w:rPr>
          <w:rFonts w:ascii="Simplified Arabic" w:hAnsi="Simplified Arabic" w:cs="Simplified Arabic"/>
          <w:sz w:val="28"/>
          <w:szCs w:val="28"/>
          <w:rtl/>
          <w:lang w:bidi="ar-EG"/>
        </w:rPr>
        <w:t>التدوين الصوتي</w:t>
      </w:r>
      <w:r w:rsidRPr="007D28B7">
        <w:rPr>
          <w:rFonts w:ascii="Simplified Arabic" w:hAnsi="Simplified Arabic" w:cs="Simplified Arabic"/>
          <w:sz w:val="28"/>
          <w:szCs w:val="28"/>
          <w:rtl/>
          <w:lang w:bidi="ar-EG"/>
        </w:rPr>
        <w:t xml:space="preserve"> كأداة اتصال مبتكرة وغير متزامنة لتعليم الطلاب حيث استخدم الباحث المنهج التجريبي، والاستبيان كأداة لجمع البيانات وتكونت العينة من 40 مفردة من الطلاب الجامعيين بكلية الطب الفرقة الأولي من الناطقين بالفرنسية المسجلين في المناهج الطبية في جامعة أوتاوا، كندا </w:t>
      </w:r>
      <w:r w:rsidRPr="00544956">
        <w:rPr>
          <w:rFonts w:ascii="Simplified Arabic" w:hAnsi="Simplified Arabic" w:cs="Simplified Arabic"/>
          <w:b/>
          <w:bCs/>
          <w:sz w:val="28"/>
          <w:szCs w:val="28"/>
          <w:rtl/>
          <w:lang w:bidi="ar-EG"/>
        </w:rPr>
        <w:t>وقد توصلت الدراسة إلى مجموعة من النتائج أهمها:</w:t>
      </w:r>
    </w:p>
    <w:p w:rsidR="006F5B72" w:rsidRPr="00AE1660" w:rsidRDefault="006F5B72" w:rsidP="00FD7B9F">
      <w:pPr>
        <w:pStyle w:val="ListParagraph"/>
        <w:numPr>
          <w:ilvl w:val="0"/>
          <w:numId w:val="13"/>
        </w:numPr>
        <w:tabs>
          <w:tab w:val="right" w:pos="237"/>
        </w:tabs>
        <w:bidi/>
        <w:spacing w:after="0" w:line="240" w:lineRule="auto"/>
        <w:ind w:left="-46" w:right="-142" w:firstLine="0"/>
        <w:jc w:val="lowKashida"/>
        <w:rPr>
          <w:rFonts w:ascii="Simplified Arabic" w:hAnsi="Simplified Arabic" w:cs="Simplified Arabic"/>
          <w:sz w:val="28"/>
          <w:szCs w:val="28"/>
          <w:lang w:bidi="ar-EG"/>
        </w:rPr>
      </w:pPr>
      <w:r w:rsidRPr="00AE1660">
        <w:rPr>
          <w:rFonts w:ascii="Simplified Arabic" w:hAnsi="Simplified Arabic" w:cs="Simplified Arabic"/>
          <w:sz w:val="28"/>
          <w:szCs w:val="28"/>
          <w:rtl/>
          <w:lang w:bidi="ar-EG"/>
        </w:rPr>
        <w:t>أيدت غالبية المشاركين أن البث الصوتي الغير متزامن عبر الانترنت تميز بما يلي: (استعراض مركز لمحاضرة مواد التشريح-وضوح المحتوي في مدة قصيرة من البث الإذاعي الالكتروني-التوجيه مع التعلم الذاتي من بين الجوانب الإيجابية -المزيج من المدونة الصوتية السمعية والبصرية "شرائح البوربوينت" يسمح للطلاب بمعالجة المعلومات في نفس الوقت باستخدام طرائق مختلفة تجمع بين الصوت والصورة والتي تقوم بدورها لاستخدام الذاكرة العاملة، وتيسير التعلم).</w:t>
      </w:r>
    </w:p>
    <w:p w:rsidR="006F5B72" w:rsidRDefault="006F5B72" w:rsidP="00FD7B9F">
      <w:pPr>
        <w:pStyle w:val="ListParagraph"/>
        <w:numPr>
          <w:ilvl w:val="0"/>
          <w:numId w:val="7"/>
        </w:numPr>
        <w:tabs>
          <w:tab w:val="right" w:pos="237"/>
        </w:tabs>
        <w:bidi/>
        <w:spacing w:after="0" w:line="240" w:lineRule="auto"/>
        <w:ind w:left="-46" w:right="-142" w:firstLine="0"/>
        <w:jc w:val="lowKashida"/>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دراسة نهي إبراهيم وآخرون (2009) بعنوان " دور راديو الانترنت لتحسين وتطوير التعليم عن بعد والتعليم المفتوح"</w:t>
      </w:r>
    </w:p>
    <w:p w:rsidR="006F5B72" w:rsidRDefault="006F5B72" w:rsidP="00FD7B9F">
      <w:pPr>
        <w:tabs>
          <w:tab w:val="right" w:pos="237"/>
        </w:tabs>
        <w:bidi/>
        <w:spacing w:after="0" w:line="240" w:lineRule="auto"/>
        <w:ind w:left="-46" w:right="-142"/>
        <w:jc w:val="lowKashida"/>
        <w:rPr>
          <w:rFonts w:ascii="Simplified Arabic" w:hAnsi="Simplified Arabic" w:cs="Simplified Arabic"/>
          <w:b/>
          <w:bCs/>
          <w:sz w:val="28"/>
          <w:szCs w:val="28"/>
          <w:rtl/>
          <w:lang w:bidi="ar-EG"/>
        </w:rPr>
      </w:pPr>
      <w:r w:rsidRPr="00E4607F">
        <w:rPr>
          <w:rFonts w:ascii="Simplified Arabic" w:hAnsi="Simplified Arabic" w:cs="Simplified Arabic"/>
          <w:sz w:val="28"/>
          <w:szCs w:val="28"/>
          <w:rtl/>
          <w:lang w:bidi="ar-EG"/>
        </w:rPr>
        <w:t>هدفت الدراسة</w:t>
      </w:r>
      <w:r>
        <w:rPr>
          <w:rFonts w:ascii="Simplified Arabic" w:hAnsi="Simplified Arabic" w:cs="Simplified Arabic"/>
          <w:sz w:val="28"/>
          <w:szCs w:val="28"/>
          <w:rtl/>
          <w:lang w:bidi="ar-EG"/>
        </w:rPr>
        <w:t xml:space="preserve"> الاستطلاعية</w:t>
      </w:r>
      <w:r w:rsidRPr="00E4607F">
        <w:rPr>
          <w:rFonts w:ascii="Simplified Arabic" w:hAnsi="Simplified Arabic" w:cs="Simplified Arabic"/>
          <w:sz w:val="28"/>
          <w:szCs w:val="28"/>
          <w:rtl/>
          <w:lang w:bidi="ar-EG"/>
        </w:rPr>
        <w:t xml:space="preserve"> التعرف علي دور راديو الانترنت في دفع التعليم عن بعد في الجامعة المفتوحة بماليزيا، </w:t>
      </w:r>
      <w:r>
        <w:rPr>
          <w:rFonts w:ascii="Simplified Arabic" w:hAnsi="Simplified Arabic" w:cs="Simplified Arabic"/>
          <w:sz w:val="28"/>
          <w:szCs w:val="28"/>
          <w:rtl/>
          <w:lang w:bidi="ar-EG"/>
        </w:rPr>
        <w:t xml:space="preserve">حيث بدأ راديو الانترنت في الجامعة المفتوحة بماليزيا بتقديم برامجه التي انقسمت بين البرامج التعليمية التي تناولت المناهج الدراسية بالإضافة للبرامج الترفيهية الأخرى، كما يتيح الراديو لمستمعيه خدمة تنزيل برامج صوتية من البرامج المذاعة على أجهزة الكمبيوتر الشخصية وعلى أجهزة المسجلات الرقمية كمحاضرات مصغرة يمكن الاستماع إليها في أي وقت </w:t>
      </w:r>
      <w:r w:rsidRPr="00ED0E4C">
        <w:rPr>
          <w:rFonts w:ascii="Simplified Arabic" w:hAnsi="Simplified Arabic" w:cs="Simplified Arabic"/>
          <w:b/>
          <w:bCs/>
          <w:sz w:val="28"/>
          <w:szCs w:val="28"/>
          <w:rtl/>
          <w:lang w:bidi="ar-EG"/>
        </w:rPr>
        <w:t>وقد توصلت الدراسة إلى مجموعة من النتائج من أهمها:</w:t>
      </w:r>
    </w:p>
    <w:p w:rsidR="006F5B72" w:rsidRDefault="006F5B72" w:rsidP="00FD7B9F">
      <w:pPr>
        <w:pStyle w:val="ListParagraph"/>
        <w:numPr>
          <w:ilvl w:val="0"/>
          <w:numId w:val="12"/>
        </w:numPr>
        <w:tabs>
          <w:tab w:val="right" w:pos="237"/>
        </w:tabs>
        <w:bidi/>
        <w:spacing w:after="0" w:line="240" w:lineRule="auto"/>
        <w:ind w:left="-46" w:right="-142" w:firstLine="0"/>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ان برامج الراديو وخدماته وصفحة على الشبكة الاجتماعية (الفيس بوك) أدت إلى تفعيل تقديم الخدمة التعليمية وساعدت علي دمج الدارسين في العملية التعليمية.</w:t>
      </w:r>
    </w:p>
    <w:p w:rsidR="006F5B72" w:rsidRPr="003A58D5" w:rsidRDefault="006F5B72" w:rsidP="00FD7B9F">
      <w:pPr>
        <w:pStyle w:val="ListParagraph"/>
        <w:numPr>
          <w:ilvl w:val="0"/>
          <w:numId w:val="8"/>
        </w:numPr>
        <w:tabs>
          <w:tab w:val="right" w:pos="237"/>
        </w:tabs>
        <w:bidi/>
        <w:spacing w:after="0" w:line="240" w:lineRule="auto"/>
        <w:ind w:left="-46" w:firstLine="0"/>
        <w:jc w:val="lowKashida"/>
        <w:rPr>
          <w:rFonts w:ascii="Simplified Arabic" w:hAnsi="Simplified Arabic" w:cs="Simplified Arabic"/>
          <w:b/>
          <w:bCs/>
          <w:sz w:val="28"/>
          <w:szCs w:val="28"/>
          <w:vertAlign w:val="superscript"/>
          <w:lang w:bidi="ar-EG"/>
        </w:rPr>
      </w:pPr>
      <w:r w:rsidRPr="00EE601F">
        <w:rPr>
          <w:rFonts w:ascii="Simplified Arabic" w:hAnsi="Simplified Arabic" w:cs="Simplified Arabic"/>
          <w:b/>
          <w:bCs/>
          <w:sz w:val="28"/>
          <w:szCs w:val="28"/>
          <w:rtl/>
          <w:lang w:bidi="ar-EG"/>
        </w:rPr>
        <w:t>دراسة</w:t>
      </w:r>
      <w:r>
        <w:rPr>
          <w:rFonts w:ascii="Simplified Arabic" w:hAnsi="Simplified Arabic" w:cs="Simplified Arabic"/>
          <w:b/>
          <w:bCs/>
          <w:sz w:val="28"/>
          <w:szCs w:val="28"/>
          <w:rtl/>
          <w:lang w:bidi="ar-EG"/>
        </w:rPr>
        <w:t xml:space="preserve"> شارما راميش، وأشويني كومار </w:t>
      </w:r>
      <w:r>
        <w:rPr>
          <w:rFonts w:ascii="Simplified Arabic" w:hAnsi="Simplified Arabic" w:cs="Simplified Arabic"/>
          <w:b/>
          <w:bCs/>
          <w:sz w:val="28"/>
          <w:szCs w:val="28"/>
        </w:rPr>
        <w:t>Kumar</w:t>
      </w:r>
      <w:r>
        <w:rPr>
          <w:rFonts w:ascii="Simplified Arabic" w:hAnsi="Simplified Arabic" w:cs="Simplified Arabic"/>
          <w:b/>
          <w:bCs/>
          <w:sz w:val="28"/>
          <w:szCs w:val="28"/>
          <w:rtl/>
        </w:rPr>
        <w:t xml:space="preserve"> </w:t>
      </w:r>
      <w:r w:rsidRPr="00A22083">
        <w:rPr>
          <w:rFonts w:ascii="Simplified Arabic" w:hAnsi="Simplified Arabic" w:cs="Simplified Arabic"/>
          <w:b/>
          <w:bCs/>
          <w:sz w:val="28"/>
          <w:szCs w:val="28"/>
          <w:lang w:bidi="ar-EG"/>
        </w:rPr>
        <w:t>Ashwini</w:t>
      </w:r>
      <w:r w:rsidRPr="00EE601F">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 xml:space="preserve">&amp; </w:t>
      </w:r>
      <w:r>
        <w:rPr>
          <w:rFonts w:ascii="Simplified Arabic" w:hAnsi="Simplified Arabic" w:cs="Simplified Arabic"/>
          <w:b/>
          <w:bCs/>
          <w:sz w:val="28"/>
          <w:szCs w:val="28"/>
          <w:lang w:bidi="ar-EG"/>
        </w:rPr>
        <w:t>Sharma</w:t>
      </w:r>
      <w:r w:rsidRPr="00A22083">
        <w:rPr>
          <w:rFonts w:ascii="Simplified Arabic" w:hAnsi="Simplified Arabic" w:cs="Simplified Arabic"/>
          <w:b/>
          <w:bCs/>
          <w:sz w:val="28"/>
          <w:szCs w:val="28"/>
          <w:lang w:bidi="ar-EG"/>
        </w:rPr>
        <w:t xml:space="preserve"> Ramesh</w:t>
      </w:r>
      <w:r w:rsidRPr="00EE601F">
        <w:rPr>
          <w:rFonts w:ascii="Simplified Arabic" w:hAnsi="Simplified Arabic" w:cs="Simplified Arabic"/>
          <w:b/>
          <w:bCs/>
          <w:sz w:val="28"/>
          <w:szCs w:val="28"/>
          <w:rtl/>
        </w:rPr>
        <w:t xml:space="preserve"> (</w:t>
      </w:r>
      <w:r w:rsidRPr="00EE601F">
        <w:rPr>
          <w:rFonts w:ascii="Simplified Arabic" w:hAnsi="Simplified Arabic" w:cs="Simplified Arabic"/>
          <w:b/>
          <w:bCs/>
          <w:color w:val="000000"/>
          <w:sz w:val="28"/>
          <w:szCs w:val="28"/>
          <w:rtl/>
        </w:rPr>
        <w:t>200</w:t>
      </w:r>
      <w:r>
        <w:rPr>
          <w:rFonts w:ascii="Simplified Arabic" w:hAnsi="Simplified Arabic" w:cs="Simplified Arabic"/>
          <w:b/>
          <w:bCs/>
          <w:color w:val="000000"/>
          <w:sz w:val="28"/>
          <w:szCs w:val="28"/>
          <w:rtl/>
          <w:lang w:bidi="ar-EG"/>
        </w:rPr>
        <w:t>6</w:t>
      </w:r>
      <w:r w:rsidRPr="00EE601F">
        <w:rPr>
          <w:rFonts w:ascii="Simplified Arabic" w:hAnsi="Simplified Arabic" w:cs="Simplified Arabic"/>
          <w:b/>
          <w:bCs/>
          <w:color w:val="000000"/>
          <w:sz w:val="28"/>
          <w:szCs w:val="28"/>
          <w:rtl/>
        </w:rPr>
        <w:t>) بعنوان "دراسة استقصائية لاستخدام المتعلمين وسائط الإعلام الإلكترونية عن بعد في الجامعات المفتوحة الهندية"</w:t>
      </w:r>
    </w:p>
    <w:p w:rsidR="006F5B72" w:rsidRPr="00E02EBB" w:rsidRDefault="006F5B72" w:rsidP="00FD7B9F">
      <w:pPr>
        <w:pStyle w:val="NormalWeb"/>
        <w:shd w:val="clear" w:color="auto" w:fill="FFFFFF"/>
        <w:tabs>
          <w:tab w:val="right" w:pos="237"/>
        </w:tabs>
        <w:bidi/>
        <w:spacing w:before="0" w:beforeAutospacing="0" w:after="0" w:afterAutospacing="0"/>
        <w:ind w:left="-46"/>
        <w:jc w:val="lowKashida"/>
        <w:rPr>
          <w:rFonts w:ascii="Simplified Arabic" w:hAnsi="Simplified Arabic" w:cs="Simplified Arabic"/>
          <w:color w:val="000000"/>
          <w:sz w:val="28"/>
          <w:szCs w:val="28"/>
          <w:rtl/>
        </w:rPr>
      </w:pPr>
      <w:r w:rsidRPr="00E02EBB">
        <w:rPr>
          <w:rFonts w:ascii="Simplified Arabic" w:hAnsi="Simplified Arabic" w:cs="Simplified Arabic"/>
          <w:sz w:val="28"/>
          <w:szCs w:val="28"/>
          <w:rtl/>
          <w:lang w:bidi="ar-EG"/>
        </w:rPr>
        <w:t xml:space="preserve">هدفت الدراسة </w:t>
      </w:r>
      <w:r>
        <w:rPr>
          <w:rFonts w:ascii="Simplified Arabic" w:hAnsi="Simplified Arabic" w:cs="Simplified Arabic"/>
          <w:sz w:val="28"/>
          <w:szCs w:val="28"/>
          <w:rtl/>
          <w:lang w:bidi="ar-EG"/>
        </w:rPr>
        <w:t xml:space="preserve">إلى </w:t>
      </w:r>
      <w:r w:rsidRPr="00E02EBB">
        <w:rPr>
          <w:rStyle w:val="notranslate"/>
          <w:rFonts w:ascii="Simplified Arabic" w:hAnsi="Simplified Arabic" w:cs="Simplified Arabic"/>
          <w:color w:val="000000"/>
          <w:sz w:val="28"/>
          <w:szCs w:val="28"/>
          <w:rtl/>
        </w:rPr>
        <w:t>تقييم إمكانية وصول وسائل الإعلام للمتعلمين وتحديد أنماط استخدام وسائل الإعلام للمتعلمين عن بعد وقد استخدمت الدراسة منهج المسح الإعلامي على عينة قوامها 665 طالب من طلاب التعليم عن بعد في الجامعات التعليمية المفتوحة بالهند حيث استخدمت ا</w:t>
      </w:r>
      <w:r>
        <w:rPr>
          <w:rStyle w:val="notranslate"/>
          <w:rFonts w:ascii="Simplified Arabic" w:hAnsi="Simplified Arabic" w:cs="Simplified Arabic"/>
          <w:color w:val="000000"/>
          <w:sz w:val="28"/>
          <w:szCs w:val="28"/>
          <w:rtl/>
        </w:rPr>
        <w:t>لا</w:t>
      </w:r>
      <w:r w:rsidRPr="00E02EBB">
        <w:rPr>
          <w:rStyle w:val="notranslate"/>
          <w:rFonts w:ascii="Simplified Arabic" w:hAnsi="Simplified Arabic" w:cs="Simplified Arabic"/>
          <w:color w:val="000000"/>
          <w:sz w:val="28"/>
          <w:szCs w:val="28"/>
          <w:rtl/>
        </w:rPr>
        <w:t>ستبيان البريد</w:t>
      </w:r>
      <w:r>
        <w:rPr>
          <w:rStyle w:val="notranslate"/>
          <w:rFonts w:ascii="Simplified Arabic" w:hAnsi="Simplified Arabic" w:cs="Simplified Arabic"/>
          <w:color w:val="000000"/>
          <w:sz w:val="28"/>
          <w:szCs w:val="28"/>
          <w:rtl/>
        </w:rPr>
        <w:t>ي</w:t>
      </w:r>
      <w:r w:rsidRPr="00E02EBB">
        <w:rPr>
          <w:rStyle w:val="notranslate"/>
          <w:rFonts w:ascii="Simplified Arabic" w:hAnsi="Simplified Arabic" w:cs="Simplified Arabic"/>
          <w:color w:val="000000"/>
          <w:sz w:val="28"/>
          <w:szCs w:val="28"/>
          <w:rtl/>
        </w:rPr>
        <w:t xml:space="preserve"> للحصول على ردود المتعلمين في 45 يوماً بحد أقصى 30 يوماً </w:t>
      </w:r>
      <w:r w:rsidRPr="00ED0E4C">
        <w:rPr>
          <w:rFonts w:ascii="Simplified Arabic" w:hAnsi="Simplified Arabic" w:cs="Simplified Arabic"/>
          <w:b/>
          <w:bCs/>
          <w:sz w:val="28"/>
          <w:szCs w:val="28"/>
          <w:rtl/>
          <w:lang w:bidi="ar-EG"/>
        </w:rPr>
        <w:t>وقد توصلت الدراسة إلى مجموعة من النتائج من أهمها:</w:t>
      </w:r>
    </w:p>
    <w:p w:rsidR="006F5B72" w:rsidRDefault="006F5B72" w:rsidP="00FD7B9F">
      <w:pPr>
        <w:pStyle w:val="ListParagraph"/>
        <w:numPr>
          <w:ilvl w:val="0"/>
          <w:numId w:val="15"/>
        </w:numPr>
        <w:tabs>
          <w:tab w:val="right" w:pos="237"/>
        </w:tabs>
        <w:bidi/>
        <w:spacing w:after="0" w:line="240" w:lineRule="auto"/>
        <w:ind w:left="-46" w:firstLine="0"/>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يرون 50% من المتعلمين</w:t>
      </w:r>
      <w:r w:rsidRPr="008A4A6D">
        <w:rPr>
          <w:rFonts w:ascii="Simplified Arabic" w:hAnsi="Simplified Arabic" w:cs="Simplified Arabic"/>
          <w:sz w:val="28"/>
          <w:szCs w:val="28"/>
          <w:rtl/>
          <w:lang w:bidi="ar-EG"/>
        </w:rPr>
        <w:t xml:space="preserve"> أن التعلم من خلال الصوت/ الفيديو كان أكثر إثارة للاهتمام من مواد التعلم الذاتي المطبوعة</w:t>
      </w:r>
      <w:r>
        <w:rPr>
          <w:rFonts w:ascii="Simplified Arabic" w:hAnsi="Simplified Arabic" w:cs="Simplified Arabic"/>
          <w:sz w:val="28"/>
          <w:szCs w:val="28"/>
          <w:rtl/>
          <w:lang w:bidi="ar-EG"/>
        </w:rPr>
        <w:t>.</w:t>
      </w:r>
    </w:p>
    <w:p w:rsidR="006F5B72" w:rsidRDefault="006F5B72" w:rsidP="00FD7B9F">
      <w:pPr>
        <w:pStyle w:val="ListParagraph"/>
        <w:numPr>
          <w:ilvl w:val="0"/>
          <w:numId w:val="15"/>
        </w:numPr>
        <w:tabs>
          <w:tab w:val="right" w:pos="237"/>
        </w:tabs>
        <w:bidi/>
        <w:spacing w:after="0" w:line="240" w:lineRule="auto"/>
        <w:ind w:left="-46" w:firstLine="0"/>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أشار 80% من المتعلمين أن </w:t>
      </w:r>
      <w:r w:rsidRPr="008A4A6D">
        <w:rPr>
          <w:rFonts w:ascii="Simplified Arabic" w:hAnsi="Simplified Arabic" w:cs="Simplified Arabic"/>
          <w:sz w:val="28"/>
          <w:szCs w:val="28"/>
          <w:rtl/>
          <w:lang w:bidi="ar-EG"/>
        </w:rPr>
        <w:t xml:space="preserve">استخدام وسائط الاعلام الالكترونية فعالة في </w:t>
      </w:r>
      <w:r>
        <w:rPr>
          <w:rFonts w:ascii="Simplified Arabic" w:hAnsi="Simplified Arabic" w:cs="Simplified Arabic"/>
          <w:sz w:val="28"/>
          <w:szCs w:val="28"/>
          <w:rtl/>
          <w:lang w:bidi="ar-EG"/>
        </w:rPr>
        <w:t>تحسين دافعيتهم للاهتمام بدراستهم.</w:t>
      </w:r>
    </w:p>
    <w:p w:rsidR="006F5B72" w:rsidRDefault="006F5B72" w:rsidP="00FD7B9F">
      <w:pPr>
        <w:pStyle w:val="ListParagraph"/>
        <w:tabs>
          <w:tab w:val="right" w:pos="237"/>
        </w:tabs>
        <w:bidi/>
        <w:spacing w:after="0" w:line="240" w:lineRule="auto"/>
        <w:ind w:left="-46"/>
        <w:jc w:val="lowKashida"/>
        <w:rPr>
          <w:rFonts w:ascii="Simplified Arabic" w:hAnsi="Simplified Arabic" w:cs="Simplified Arabic"/>
          <w:sz w:val="28"/>
          <w:szCs w:val="28"/>
          <w:rtl/>
          <w:lang w:bidi="ar-EG"/>
        </w:rPr>
      </w:pPr>
    </w:p>
    <w:p w:rsidR="006F5B72" w:rsidRPr="00E02EBB" w:rsidRDefault="006F5B72" w:rsidP="00FD7B9F">
      <w:pPr>
        <w:pStyle w:val="ListParagraph"/>
        <w:tabs>
          <w:tab w:val="right" w:pos="237"/>
        </w:tabs>
        <w:bidi/>
        <w:spacing w:after="0" w:line="240" w:lineRule="auto"/>
        <w:ind w:left="-46"/>
        <w:jc w:val="lowKashida"/>
        <w:rPr>
          <w:rFonts w:ascii="Simplified Arabic" w:hAnsi="Simplified Arabic" w:cs="Simplified Arabic"/>
          <w:sz w:val="28"/>
          <w:szCs w:val="28"/>
          <w:rtl/>
          <w:lang w:bidi="ar-EG"/>
        </w:rPr>
      </w:pPr>
    </w:p>
    <w:p w:rsidR="006F5B72" w:rsidRPr="0011156B" w:rsidRDefault="006F5B72" w:rsidP="00FD7B9F">
      <w:pPr>
        <w:pStyle w:val="ListParagraph"/>
        <w:numPr>
          <w:ilvl w:val="0"/>
          <w:numId w:val="9"/>
        </w:numPr>
        <w:tabs>
          <w:tab w:val="right" w:pos="237"/>
        </w:tabs>
        <w:bidi/>
        <w:spacing w:after="200" w:line="276" w:lineRule="auto"/>
        <w:ind w:left="-46" w:firstLine="0"/>
        <w:jc w:val="lowKashida"/>
        <w:rPr>
          <w:rFonts w:ascii="Simplified Arabic" w:hAnsi="Simplified Arabic" w:cs="Simplified Arabic"/>
          <w:b/>
          <w:bCs/>
          <w:sz w:val="28"/>
          <w:szCs w:val="28"/>
          <w:rtl/>
          <w:lang w:bidi="ar-EG"/>
        </w:rPr>
      </w:pPr>
      <w:r w:rsidRPr="0011156B">
        <w:rPr>
          <w:rFonts w:ascii="Simplified Arabic" w:hAnsi="Simplified Arabic" w:cs="Simplified Arabic"/>
          <w:b/>
          <w:bCs/>
          <w:sz w:val="28"/>
          <w:szCs w:val="28"/>
          <w:rtl/>
          <w:lang w:bidi="ar-EG"/>
        </w:rPr>
        <w:t xml:space="preserve">دراسة هيديكي سوميوشى وآخرون </w:t>
      </w:r>
      <w:r w:rsidRPr="002A39EA">
        <w:rPr>
          <w:rFonts w:ascii="Simplified Arabic" w:hAnsi="Simplified Arabic" w:cs="Simplified Arabic"/>
          <w:b/>
          <w:bCs/>
          <w:sz w:val="28"/>
          <w:szCs w:val="28"/>
          <w:lang w:bidi="ar-EG"/>
        </w:rPr>
        <w:t>Hideki Sumiyoshi</w:t>
      </w:r>
      <w:r>
        <w:rPr>
          <w:rFonts w:ascii="Simplified Arabic" w:hAnsi="Simplified Arabic" w:cs="Simplified Arabic"/>
          <w:b/>
          <w:bCs/>
          <w:sz w:val="28"/>
          <w:szCs w:val="28"/>
          <w:lang w:bidi="ar-EG"/>
        </w:rPr>
        <w:t xml:space="preserve"> </w:t>
      </w:r>
      <w:r w:rsidRPr="0011156B">
        <w:rPr>
          <w:rFonts w:ascii="Simplified Arabic" w:hAnsi="Simplified Arabic" w:cs="Simplified Arabic"/>
          <w:b/>
          <w:bCs/>
          <w:sz w:val="28"/>
          <w:szCs w:val="28"/>
          <w:lang w:bidi="ar-EG"/>
        </w:rPr>
        <w:t>et.Al</w:t>
      </w:r>
      <w:r w:rsidRPr="0011156B">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2004</w:t>
      </w:r>
      <w:r w:rsidRPr="0011156B">
        <w:rPr>
          <w:rFonts w:ascii="Simplified Arabic" w:hAnsi="Simplified Arabic" w:cs="Simplified Arabic"/>
          <w:b/>
          <w:bCs/>
          <w:sz w:val="28"/>
          <w:szCs w:val="28"/>
          <w:rtl/>
          <w:lang w:bidi="ar-EG"/>
        </w:rPr>
        <w:t>) بعنوان "خدمات الإذاعة المدرسية التعليمية الحديثة المرتبطة بمحتوى الإنترنت"</w:t>
      </w:r>
    </w:p>
    <w:p w:rsidR="006F5B72" w:rsidRPr="0011156B" w:rsidRDefault="006F5B72" w:rsidP="00FD7B9F">
      <w:pPr>
        <w:tabs>
          <w:tab w:val="right" w:pos="95"/>
        </w:tabs>
        <w:bidi/>
        <w:ind w:left="-46"/>
        <w:jc w:val="lowKashida"/>
        <w:rPr>
          <w:rFonts w:ascii="Simplified Arabic" w:hAnsi="Simplified Arabic" w:cs="Simplified Arabic"/>
          <w:sz w:val="28"/>
          <w:szCs w:val="28"/>
          <w:rtl/>
          <w:lang w:bidi="ar-EG"/>
        </w:rPr>
      </w:pPr>
      <w:r w:rsidRPr="0011156B">
        <w:rPr>
          <w:rFonts w:ascii="Simplified Arabic" w:hAnsi="Simplified Arabic" w:cs="Simplified Arabic"/>
          <w:sz w:val="28"/>
          <w:szCs w:val="28"/>
          <w:rtl/>
          <w:lang w:bidi="ar-EG"/>
        </w:rPr>
        <w:t>هدفت الدراسة</w:t>
      </w:r>
      <w:r>
        <w:rPr>
          <w:rFonts w:ascii="Simplified Arabic" w:hAnsi="Simplified Arabic" w:cs="Simplified Arabic"/>
          <w:sz w:val="28"/>
          <w:szCs w:val="28"/>
          <w:rtl/>
          <w:lang w:bidi="ar-EG"/>
        </w:rPr>
        <w:t xml:space="preserve"> إلي</w:t>
      </w:r>
      <w:r w:rsidRPr="0011156B">
        <w:rPr>
          <w:rFonts w:ascii="Simplified Arabic" w:hAnsi="Simplified Arabic" w:cs="Simplified Arabic"/>
          <w:sz w:val="28"/>
          <w:szCs w:val="28"/>
          <w:rtl/>
          <w:lang w:bidi="ar-EG"/>
        </w:rPr>
        <w:t xml:space="preserve"> الاستفادة من التطور والنمو في مجال الانترنت سعيا</w:t>
      </w:r>
      <w:r>
        <w:rPr>
          <w:rFonts w:ascii="Simplified Arabic" w:hAnsi="Simplified Arabic" w:cs="Simplified Arabic"/>
          <w:sz w:val="28"/>
          <w:szCs w:val="28"/>
          <w:rtl/>
          <w:lang w:bidi="ar-EG"/>
        </w:rPr>
        <w:t>ً</w:t>
      </w:r>
      <w:r w:rsidRPr="0011156B">
        <w:rPr>
          <w:rFonts w:ascii="Simplified Arabic" w:hAnsi="Simplified Arabic" w:cs="Simplified Arabic"/>
          <w:sz w:val="28"/>
          <w:szCs w:val="28"/>
          <w:rtl/>
          <w:lang w:bidi="ar-EG"/>
        </w:rPr>
        <w:t xml:space="preserve"> لتغير أسلوب تدريس المدارس للطلاب واستحداث خدمات جديدة وعرض الخدمات التعليمية الفعالة التي تستغل الفوائد الكامنة لخدمات الإذاعة المدرسية والأنظمة التعليمية القائمة على الإنترنت لدعم وتعزيز هذه الخدمات التي تهدف إلي تمكين الطلاب من التعلم بطريقة نشطة وممتعة مستخدمة في ذلك المنهج التجريبي، وأداة الدردشة المصورة وأداة التأليف متعدد الوسائط  كأدوات لجمع البيانات بموقع "أطفال </w:t>
      </w:r>
      <w:r>
        <w:rPr>
          <w:rFonts w:ascii="Simplified Arabic" w:hAnsi="Simplified Arabic" w:cs="Simplified Arabic"/>
          <w:sz w:val="28"/>
          <w:szCs w:val="28"/>
          <w:rtl/>
          <w:lang w:bidi="ar-EG"/>
        </w:rPr>
        <w:t xml:space="preserve">  </w:t>
      </w:r>
      <w:r w:rsidRPr="00FD7B9F">
        <w:rPr>
          <w:rFonts w:ascii="Simplified Arabic" w:hAnsi="Simplified Arabic" w:cs="Simplified Arabic"/>
          <w:sz w:val="28"/>
          <w:szCs w:val="28"/>
          <w:rtl/>
          <w:lang w:bidi="ar-EG"/>
        </w:rPr>
        <w:t>أنتركتيكا" (</w:t>
      </w:r>
      <w:hyperlink r:id="rId7" w:history="1">
        <w:r w:rsidRPr="00FD7B9F">
          <w:rPr>
            <w:rStyle w:val="Hyperlink"/>
            <w:rFonts w:ascii="Simplified Arabic" w:hAnsi="Simplified Arabic" w:cs="Simplified Arabic"/>
            <w:color w:val="auto"/>
            <w:sz w:val="28"/>
            <w:szCs w:val="28"/>
            <w:lang w:bidi="ar-EG"/>
          </w:rPr>
          <w:t>http://www.nhk.or.jp/nankyoku-kids/</w:t>
        </w:r>
      </w:hyperlink>
      <w:r w:rsidRPr="00FD7B9F">
        <w:rPr>
          <w:rFonts w:ascii="Simplified Arabic" w:hAnsi="Simplified Arabic" w:cs="Simplified Arabic"/>
          <w:sz w:val="28"/>
          <w:szCs w:val="28"/>
          <w:rtl/>
        </w:rPr>
        <w:t xml:space="preserve">) </w:t>
      </w:r>
      <w:r w:rsidRPr="00FD7B9F">
        <w:rPr>
          <w:rFonts w:ascii="Simplified Arabic" w:hAnsi="Simplified Arabic" w:cs="Simplified Arabic"/>
          <w:sz w:val="28"/>
          <w:szCs w:val="28"/>
          <w:rtl/>
          <w:lang w:bidi="ar-EG"/>
        </w:rPr>
        <w:t>علي الإنترنت والذي يتصل بالبرنامج</w:t>
      </w:r>
      <w:r w:rsidRPr="0011156B">
        <w:rPr>
          <w:rFonts w:ascii="Simplified Arabic" w:hAnsi="Simplified Arabic" w:cs="Simplified Arabic"/>
          <w:sz w:val="28"/>
          <w:szCs w:val="28"/>
          <w:rtl/>
          <w:lang w:bidi="ar-EG"/>
        </w:rPr>
        <w:t xml:space="preserve"> التعليمي "أنتركتيكا"، الذي بدأ في مارس 2003 </w:t>
      </w:r>
      <w:r w:rsidRPr="0011156B">
        <w:rPr>
          <w:rFonts w:ascii="Simplified Arabic" w:hAnsi="Simplified Arabic" w:cs="Simplified Arabic"/>
          <w:b/>
          <w:bCs/>
          <w:sz w:val="28"/>
          <w:szCs w:val="28"/>
          <w:rtl/>
          <w:lang w:bidi="ar-EG"/>
        </w:rPr>
        <w:t xml:space="preserve">وقد توصلت الدراسة </w:t>
      </w:r>
      <w:r>
        <w:rPr>
          <w:rFonts w:ascii="Simplified Arabic" w:hAnsi="Simplified Arabic" w:cs="Simplified Arabic"/>
          <w:b/>
          <w:bCs/>
          <w:sz w:val="28"/>
          <w:szCs w:val="28"/>
          <w:rtl/>
          <w:lang w:bidi="ar-EG"/>
        </w:rPr>
        <w:t>إلى</w:t>
      </w:r>
      <w:r w:rsidRPr="0011156B">
        <w:rPr>
          <w:rFonts w:ascii="Simplified Arabic" w:hAnsi="Simplified Arabic" w:cs="Simplified Arabic"/>
          <w:b/>
          <w:bCs/>
          <w:sz w:val="28"/>
          <w:szCs w:val="28"/>
          <w:rtl/>
          <w:lang w:bidi="ar-EG"/>
        </w:rPr>
        <w:t xml:space="preserve"> مجموعة من النتائج أهمها: </w:t>
      </w:r>
    </w:p>
    <w:p w:rsidR="006F5B72" w:rsidRDefault="006F5B72" w:rsidP="00FD7B9F">
      <w:pPr>
        <w:pStyle w:val="ListParagraph"/>
        <w:numPr>
          <w:ilvl w:val="0"/>
          <w:numId w:val="18"/>
        </w:numPr>
        <w:tabs>
          <w:tab w:val="right" w:pos="95"/>
          <w:tab w:val="right" w:pos="237"/>
        </w:tabs>
        <w:bidi/>
        <w:spacing w:after="200" w:line="276" w:lineRule="auto"/>
        <w:ind w:left="-46" w:firstLine="0"/>
        <w:jc w:val="lowKashida"/>
        <w:rPr>
          <w:rFonts w:ascii="Simplified Arabic" w:hAnsi="Simplified Arabic" w:cs="Simplified Arabic"/>
          <w:sz w:val="28"/>
          <w:szCs w:val="28"/>
          <w:lang w:bidi="ar-EG"/>
        </w:rPr>
      </w:pPr>
      <w:r w:rsidRPr="0011156B">
        <w:rPr>
          <w:rFonts w:ascii="Simplified Arabic" w:hAnsi="Simplified Arabic" w:cs="Simplified Arabic"/>
          <w:sz w:val="28"/>
          <w:szCs w:val="28"/>
          <w:rtl/>
          <w:lang w:bidi="ar-EG"/>
        </w:rPr>
        <w:t>عرض خدمات جديدة للإذاعة المدرسية عبر الانترنت تعزز تقديم مجموعة كبيرة من المعلومات الدراسية وتسمح بتبادل الآراء بين الطلاب، وتبادل المعلومات بين المجتمعات الطلابية.</w:t>
      </w:r>
    </w:p>
    <w:p w:rsidR="006F5B72" w:rsidRPr="0011156B" w:rsidRDefault="006F5B72" w:rsidP="00FD7B9F">
      <w:pPr>
        <w:pStyle w:val="ListParagraph"/>
        <w:numPr>
          <w:ilvl w:val="0"/>
          <w:numId w:val="18"/>
        </w:numPr>
        <w:tabs>
          <w:tab w:val="right" w:pos="95"/>
          <w:tab w:val="right" w:pos="237"/>
        </w:tabs>
        <w:bidi/>
        <w:spacing w:after="200" w:line="276" w:lineRule="auto"/>
        <w:ind w:left="-46" w:firstLine="0"/>
        <w:jc w:val="lowKashida"/>
        <w:rPr>
          <w:rFonts w:ascii="Simplified Arabic" w:hAnsi="Simplified Arabic" w:cs="Simplified Arabic"/>
          <w:sz w:val="28"/>
          <w:szCs w:val="28"/>
          <w:lang w:bidi="ar-EG"/>
        </w:rPr>
      </w:pPr>
      <w:r w:rsidRPr="0011156B">
        <w:rPr>
          <w:rFonts w:ascii="Simplified Arabic" w:hAnsi="Simplified Arabic" w:cs="Simplified Arabic"/>
          <w:sz w:val="28"/>
          <w:szCs w:val="28"/>
          <w:rtl/>
          <w:lang w:bidi="ar-EG"/>
        </w:rPr>
        <w:t xml:space="preserve">توصيف أداة عامل البحث وأداة الدردشة المصورة الذي يسمح للمستخدمين بالاستمتاع بالتواصل من خلال الشبكة العالمية للإنترنت وأداة التأليف متعدد الوسائط المستخدمة في تقديم الخدمة لتحفيز الطلاب للتعلم من خبراتهم الخاصة بدلا من التلقي السلبي للمعلومات. </w:t>
      </w:r>
    </w:p>
    <w:p w:rsidR="006F5B72" w:rsidRDefault="006F5B72" w:rsidP="00FD7B9F">
      <w:pPr>
        <w:pStyle w:val="ListParagraph"/>
        <w:numPr>
          <w:ilvl w:val="0"/>
          <w:numId w:val="9"/>
        </w:numPr>
        <w:tabs>
          <w:tab w:val="right" w:pos="95"/>
          <w:tab w:val="right" w:pos="237"/>
        </w:tabs>
        <w:bidi/>
        <w:spacing w:after="0" w:line="240" w:lineRule="auto"/>
        <w:ind w:left="-46" w:firstLine="0"/>
        <w:jc w:val="lowKashida"/>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دراسة ستيفن ثورن وسكوت باين </w:t>
      </w:r>
      <w:r w:rsidRPr="0052570B">
        <w:rPr>
          <w:rFonts w:ascii="Simplified Arabic" w:hAnsi="Simplified Arabic" w:cs="Simplified Arabic"/>
          <w:b/>
          <w:bCs/>
          <w:sz w:val="28"/>
          <w:szCs w:val="28"/>
          <w:lang w:bidi="ar-EG"/>
        </w:rPr>
        <w:t>Steven L. Thorne &amp; J. Scott Payne</w:t>
      </w:r>
      <w:r>
        <w:rPr>
          <w:rFonts w:ascii="Simplified Arabic" w:hAnsi="Simplified Arabic" w:cs="Simplified Arabic"/>
          <w:b/>
          <w:bCs/>
          <w:sz w:val="28"/>
          <w:szCs w:val="28"/>
          <w:rtl/>
          <w:lang w:bidi="ar-EG"/>
        </w:rPr>
        <w:t xml:space="preserve"> (2005)</w:t>
      </w:r>
      <w:r>
        <w:rPr>
          <w:rFonts w:ascii="Simplified Arabic" w:hAnsi="Simplified Arabic" w:cs="Simplified Arabic"/>
          <w:b/>
          <w:bCs/>
          <w:sz w:val="28"/>
          <w:szCs w:val="28"/>
          <w:vertAlign w:val="superscript"/>
          <w:rtl/>
          <w:lang w:bidi="ar-EG"/>
        </w:rPr>
        <w:t xml:space="preserve"> </w:t>
      </w:r>
      <w:r>
        <w:rPr>
          <w:rFonts w:ascii="Simplified Arabic" w:hAnsi="Simplified Arabic" w:cs="Simplified Arabic"/>
          <w:b/>
          <w:bCs/>
          <w:sz w:val="28"/>
          <w:szCs w:val="28"/>
          <w:rtl/>
          <w:lang w:bidi="ar-EG"/>
        </w:rPr>
        <w:t>بعنوان"</w:t>
      </w:r>
      <w:r>
        <w:rPr>
          <w:rFonts w:ascii="Simplified Arabic" w:hAnsi="Simplified Arabic" w:cs="Simplified Arabic"/>
          <w:b/>
          <w:bCs/>
          <w:sz w:val="28"/>
          <w:szCs w:val="28"/>
          <w:lang w:bidi="ar-EG"/>
        </w:rPr>
        <w:t xml:space="preserve"> </w:t>
      </w:r>
      <w:r>
        <w:rPr>
          <w:rFonts w:ascii="Simplified Arabic" w:hAnsi="Simplified Arabic" w:cs="Simplified Arabic"/>
          <w:b/>
          <w:bCs/>
          <w:sz w:val="28"/>
          <w:szCs w:val="28"/>
          <w:rtl/>
          <w:lang w:bidi="ar-EG"/>
        </w:rPr>
        <w:t xml:space="preserve">نهج تطوري للتعبير بواسطة الانترنت وتعليم اللغة" </w:t>
      </w:r>
    </w:p>
    <w:p w:rsidR="006F5B72" w:rsidRDefault="006F5B72" w:rsidP="00FD7B9F">
      <w:pPr>
        <w:tabs>
          <w:tab w:val="right" w:pos="237"/>
        </w:tabs>
        <w:bidi/>
        <w:spacing w:after="0" w:line="240" w:lineRule="auto"/>
        <w:ind w:left="-46"/>
        <w:jc w:val="lowKashida"/>
        <w:rPr>
          <w:rFonts w:ascii="Simplified Arabic" w:hAnsi="Simplified Arabic" w:cs="Simplified Arabic"/>
          <w:b/>
          <w:bCs/>
          <w:sz w:val="28"/>
          <w:szCs w:val="28"/>
          <w:rtl/>
        </w:rPr>
      </w:pPr>
      <w:r w:rsidRPr="00A20269">
        <w:rPr>
          <w:rFonts w:ascii="Simplified Arabic" w:hAnsi="Simplified Arabic" w:cs="Simplified Arabic"/>
          <w:sz w:val="28"/>
          <w:szCs w:val="28"/>
          <w:rtl/>
          <w:lang w:bidi="ar-EG"/>
        </w:rPr>
        <w:t xml:space="preserve">هدفت الدراسة </w:t>
      </w:r>
      <w:r>
        <w:rPr>
          <w:rFonts w:ascii="Simplified Arabic" w:hAnsi="Simplified Arabic" w:cs="Simplified Arabic"/>
          <w:sz w:val="28"/>
          <w:szCs w:val="28"/>
          <w:rtl/>
          <w:lang w:bidi="ar-EG"/>
        </w:rPr>
        <w:t>إلى</w:t>
      </w:r>
      <w:r>
        <w:rPr>
          <w:rFonts w:ascii="Simplified Arabic" w:hAnsi="Simplified Arabic" w:cs="Simplified Arabic"/>
          <w:b/>
          <w:bCs/>
          <w:sz w:val="28"/>
          <w:szCs w:val="28"/>
          <w:rtl/>
          <w:lang w:bidi="ar-EG"/>
        </w:rPr>
        <w:t xml:space="preserve"> </w:t>
      </w:r>
      <w:r>
        <w:rPr>
          <w:rFonts w:ascii="Simplified Arabic" w:hAnsi="Simplified Arabic" w:cs="Simplified Arabic"/>
          <w:sz w:val="28"/>
          <w:szCs w:val="28"/>
          <w:rtl/>
          <w:lang w:bidi="ar-EG"/>
        </w:rPr>
        <w:t>وصف تطور تكنولوجيا الاتصال الذي يلاحقه</w:t>
      </w:r>
      <w:r w:rsidRPr="001E13F6">
        <w:rPr>
          <w:rFonts w:ascii="Simplified Arabic" w:hAnsi="Simplified Arabic" w:cs="Simplified Arabic"/>
          <w:sz w:val="28"/>
          <w:szCs w:val="28"/>
          <w:rtl/>
          <w:lang w:bidi="ar-EG"/>
        </w:rPr>
        <w:t xml:space="preserve"> تحولات </w:t>
      </w:r>
      <w:r>
        <w:rPr>
          <w:rFonts w:ascii="Simplified Arabic" w:hAnsi="Simplified Arabic" w:cs="Simplified Arabic"/>
          <w:sz w:val="28"/>
          <w:szCs w:val="28"/>
          <w:rtl/>
          <w:lang w:bidi="ar-EG"/>
        </w:rPr>
        <w:t>بالاتصالات ال</w:t>
      </w:r>
      <w:r w:rsidRPr="001E13F6">
        <w:rPr>
          <w:rFonts w:ascii="Simplified Arabic" w:hAnsi="Simplified Arabic" w:cs="Simplified Arabic"/>
          <w:sz w:val="28"/>
          <w:szCs w:val="28"/>
          <w:rtl/>
          <w:lang w:bidi="ar-EG"/>
        </w:rPr>
        <w:t xml:space="preserve">يومية في النشاط التربوي </w:t>
      </w:r>
      <w:r>
        <w:rPr>
          <w:rFonts w:ascii="Simplified Arabic" w:hAnsi="Simplified Arabic" w:cs="Simplified Arabic"/>
          <w:sz w:val="28"/>
          <w:szCs w:val="28"/>
          <w:rtl/>
          <w:lang w:bidi="ar-EG"/>
        </w:rPr>
        <w:t>والتي ت</w:t>
      </w:r>
      <w:r w:rsidRPr="001E13F6">
        <w:rPr>
          <w:rFonts w:ascii="Simplified Arabic" w:hAnsi="Simplified Arabic" w:cs="Simplified Arabic"/>
          <w:sz w:val="28"/>
          <w:szCs w:val="28"/>
          <w:rtl/>
          <w:lang w:bidi="ar-EG"/>
        </w:rPr>
        <w:t>دعم</w:t>
      </w:r>
      <w:r>
        <w:rPr>
          <w:rFonts w:ascii="Simplified Arabic" w:hAnsi="Simplified Arabic" w:cs="Simplified Arabic"/>
          <w:sz w:val="28"/>
          <w:szCs w:val="28"/>
          <w:rtl/>
          <w:lang w:bidi="ar-EG"/>
        </w:rPr>
        <w:t xml:space="preserve"> ادواتها</w:t>
      </w:r>
      <w:r w:rsidRPr="001E13F6">
        <w:rPr>
          <w:rFonts w:ascii="Simplified Arabic" w:hAnsi="Simplified Arabic" w:cs="Simplified Arabic"/>
          <w:sz w:val="28"/>
          <w:szCs w:val="28"/>
          <w:rtl/>
          <w:lang w:bidi="ar-EG"/>
        </w:rPr>
        <w:t xml:space="preserve"> إمكانيات</w:t>
      </w:r>
      <w:r>
        <w:rPr>
          <w:rFonts w:ascii="Simplified Arabic" w:hAnsi="Simplified Arabic" w:cs="Simplified Arabic"/>
          <w:sz w:val="28"/>
          <w:szCs w:val="28"/>
          <w:rtl/>
          <w:lang w:bidi="ar-EG"/>
        </w:rPr>
        <w:t xml:space="preserve"> ضبط </w:t>
      </w:r>
      <w:r w:rsidRPr="001E13F6">
        <w:rPr>
          <w:rFonts w:ascii="Simplified Arabic" w:hAnsi="Simplified Arabic" w:cs="Simplified Arabic"/>
          <w:sz w:val="28"/>
          <w:szCs w:val="28"/>
          <w:rtl/>
          <w:lang w:bidi="ar-EG"/>
        </w:rPr>
        <w:t xml:space="preserve">اللغة الأجنبية </w:t>
      </w:r>
      <w:r>
        <w:rPr>
          <w:rFonts w:ascii="Simplified Arabic" w:hAnsi="Simplified Arabic" w:cs="Simplified Arabic"/>
          <w:sz w:val="28"/>
          <w:szCs w:val="28"/>
          <w:rtl/>
          <w:lang w:bidi="ar-EG"/>
        </w:rPr>
        <w:t xml:space="preserve">الثانية، كما تهدف إلى القاء الضوء على الاتصال الحاسوبي المتزامن واستخدام الانترنت كوسيط للاتصال بين الثقافات لأغراض تعلم اللغة الثانية، ونظراً لانتشار تقنيات الانترنت المختلفة تركز الدراسة على أبرز البيئات الاتصالية المعاصرة منها (المدونات-مواقع الويكي-البث الصوتي) للتقدم بتعلم اللغة بمساعدة الحاسوب الذكي، لذا يجب </w:t>
      </w:r>
      <w:r w:rsidRPr="0038558D">
        <w:rPr>
          <w:rFonts w:ascii="Simplified Arabic" w:hAnsi="Simplified Arabic" w:cs="Simplified Arabic"/>
          <w:sz w:val="28"/>
          <w:szCs w:val="28"/>
          <w:rtl/>
          <w:lang w:bidi="ar-EG"/>
        </w:rPr>
        <w:t>مناقشة اندماج تكنولوجيات وسائل الإعلام المختلفة والآثار المترتبة على هذه العلاقة من الناحية العملية لتحويل ما يعنيه في سياقات</w:t>
      </w:r>
      <w:r>
        <w:rPr>
          <w:rFonts w:ascii="Simplified Arabic" w:hAnsi="Simplified Arabic" w:cs="Simplified Arabic"/>
          <w:sz w:val="28"/>
          <w:szCs w:val="28"/>
          <w:rtl/>
          <w:lang w:bidi="ar-EG"/>
        </w:rPr>
        <w:t xml:space="preserve"> ا</w:t>
      </w:r>
      <w:r w:rsidRPr="0038558D">
        <w:rPr>
          <w:rFonts w:ascii="Simplified Arabic" w:hAnsi="Simplified Arabic" w:cs="Simplified Arabic"/>
          <w:sz w:val="28"/>
          <w:szCs w:val="28"/>
          <w:rtl/>
          <w:lang w:bidi="ar-EG"/>
        </w:rPr>
        <w:t>لتعليم والتعلم والتواصل</w:t>
      </w:r>
      <w:r>
        <w:rPr>
          <w:rFonts w:ascii="Simplified Arabic" w:hAnsi="Simplified Arabic" w:cs="Simplified Arabic"/>
          <w:sz w:val="28"/>
          <w:szCs w:val="28"/>
          <w:rtl/>
          <w:lang w:bidi="ar-EG"/>
        </w:rPr>
        <w:t xml:space="preserve"> للغة الأجنبية الثانية </w:t>
      </w:r>
      <w:r w:rsidRPr="00396AB7">
        <w:rPr>
          <w:rFonts w:ascii="Simplified Arabic" w:hAnsi="Simplified Arabic" w:cs="Simplified Arabic"/>
          <w:b/>
          <w:bCs/>
          <w:sz w:val="28"/>
          <w:szCs w:val="28"/>
          <w:rtl/>
        </w:rPr>
        <w:t>و</w:t>
      </w:r>
      <w:r>
        <w:rPr>
          <w:rFonts w:ascii="Simplified Arabic" w:hAnsi="Simplified Arabic" w:cs="Simplified Arabic"/>
          <w:b/>
          <w:bCs/>
          <w:sz w:val="28"/>
          <w:szCs w:val="28"/>
          <w:rtl/>
        </w:rPr>
        <w:t>قد توصلت</w:t>
      </w:r>
      <w:r w:rsidRPr="00396AB7">
        <w:rPr>
          <w:rFonts w:ascii="Simplified Arabic" w:hAnsi="Simplified Arabic" w:cs="Simplified Arabic"/>
          <w:b/>
          <w:bCs/>
          <w:sz w:val="28"/>
          <w:szCs w:val="28"/>
          <w:rtl/>
        </w:rPr>
        <w:t xml:space="preserve"> الدراسة</w:t>
      </w:r>
      <w:r>
        <w:rPr>
          <w:rFonts w:ascii="Simplified Arabic" w:hAnsi="Simplified Arabic" w:cs="Simplified Arabic"/>
          <w:b/>
          <w:bCs/>
          <w:sz w:val="28"/>
          <w:szCs w:val="28"/>
          <w:rtl/>
        </w:rPr>
        <w:t xml:space="preserve"> إلى</w:t>
      </w:r>
      <w:r w:rsidRPr="00396AB7">
        <w:rPr>
          <w:rFonts w:ascii="Simplified Arabic" w:hAnsi="Simplified Arabic" w:cs="Simplified Arabic"/>
          <w:b/>
          <w:bCs/>
          <w:sz w:val="28"/>
          <w:szCs w:val="28"/>
          <w:rtl/>
        </w:rPr>
        <w:t xml:space="preserve"> العديد من النتائج من أهمها:</w:t>
      </w:r>
    </w:p>
    <w:p w:rsidR="006F5B72" w:rsidRPr="001C0FB2" w:rsidRDefault="006F5B72" w:rsidP="00FD7B9F">
      <w:pPr>
        <w:pStyle w:val="ListParagraph"/>
        <w:numPr>
          <w:ilvl w:val="0"/>
          <w:numId w:val="17"/>
        </w:numPr>
        <w:tabs>
          <w:tab w:val="right" w:pos="95"/>
          <w:tab w:val="right" w:pos="237"/>
        </w:tabs>
        <w:bidi/>
        <w:spacing w:after="0" w:line="240" w:lineRule="auto"/>
        <w:ind w:left="-46" w:firstLine="0"/>
        <w:jc w:val="lowKashida"/>
        <w:rPr>
          <w:rFonts w:ascii="Simplified Arabic" w:hAnsi="Simplified Arabic" w:cs="Simplified Arabic"/>
          <w:b/>
          <w:bCs/>
          <w:sz w:val="28"/>
          <w:szCs w:val="28"/>
          <w:lang w:bidi="ar-EG"/>
        </w:rPr>
      </w:pPr>
      <w:r w:rsidRPr="001C0FB2">
        <w:rPr>
          <w:rFonts w:ascii="Simplified Arabic" w:hAnsi="Simplified Arabic" w:cs="Simplified Arabic"/>
          <w:sz w:val="28"/>
          <w:szCs w:val="28"/>
          <w:rtl/>
        </w:rPr>
        <w:t xml:space="preserve">يوفر البث الإذاعي عبر الانترنت </w:t>
      </w:r>
      <w:r>
        <w:rPr>
          <w:rFonts w:ascii="Simplified Arabic" w:hAnsi="Simplified Arabic" w:cs="Simplified Arabic"/>
          <w:sz w:val="28"/>
          <w:szCs w:val="28"/>
          <w:rtl/>
        </w:rPr>
        <w:t xml:space="preserve">استقطاب </w:t>
      </w:r>
      <w:r w:rsidRPr="001C0FB2">
        <w:rPr>
          <w:rFonts w:ascii="Simplified Arabic" w:hAnsi="Simplified Arabic" w:cs="Simplified Arabic"/>
          <w:sz w:val="28"/>
          <w:szCs w:val="28"/>
          <w:rtl/>
        </w:rPr>
        <w:t>عدد أكبر من الدارسين للغة، فبالإضافة إلى إمكانية توفير مختلف المواد الاصلية من الصور والنصوص على صفحات الانترنت ومنتديات المناقشة، أمكن توفير بث الصوت والفيديو من محطات راديو الانترنت و</w:t>
      </w:r>
      <w:r>
        <w:rPr>
          <w:rFonts w:ascii="Simplified Arabic" w:hAnsi="Simplified Arabic" w:cs="Simplified Arabic"/>
          <w:sz w:val="28"/>
          <w:szCs w:val="28"/>
          <w:rtl/>
        </w:rPr>
        <w:t>التليفزيون الشبكي عبر الانترنت.</w:t>
      </w:r>
    </w:p>
    <w:p w:rsidR="006F5B72" w:rsidRPr="00FD7B9F" w:rsidRDefault="006F5B72" w:rsidP="00FD7B9F">
      <w:pPr>
        <w:pStyle w:val="ListParagraph"/>
        <w:numPr>
          <w:ilvl w:val="0"/>
          <w:numId w:val="17"/>
        </w:numPr>
        <w:tabs>
          <w:tab w:val="right" w:pos="95"/>
          <w:tab w:val="right" w:pos="237"/>
        </w:tabs>
        <w:bidi/>
        <w:spacing w:after="0" w:line="240" w:lineRule="auto"/>
        <w:ind w:left="-46" w:firstLine="0"/>
        <w:jc w:val="lowKashida"/>
        <w:rPr>
          <w:rFonts w:ascii="Simplified Arabic" w:hAnsi="Simplified Arabic" w:cs="Simplified Arabic"/>
          <w:b/>
          <w:bCs/>
          <w:sz w:val="28"/>
          <w:szCs w:val="28"/>
          <w:lang w:bidi="ar-EG"/>
        </w:rPr>
      </w:pPr>
      <w:r>
        <w:rPr>
          <w:rFonts w:ascii="Simplified Arabic" w:hAnsi="Simplified Arabic" w:cs="Simplified Arabic"/>
          <w:sz w:val="28"/>
          <w:szCs w:val="28"/>
          <w:rtl/>
          <w:lang w:bidi="ar-EG"/>
        </w:rPr>
        <w:t>يوفر البث الإذاعي عبر الانترنت إمكانية التحرر من مكان الدراسة، حيث أصبح بإمكان الطلاب الاستماع إلى البث الصوتي لتعلم اللغة في أي مكان داخل وخارج الحرم الجامعي وفي أوقات فراغهم الانتقالية من نشاط إلى اخر.</w:t>
      </w:r>
    </w:p>
    <w:p w:rsidR="006F5B72" w:rsidRPr="00396AB7" w:rsidRDefault="006F5B72" w:rsidP="00FD7B9F">
      <w:pPr>
        <w:pStyle w:val="ListParagraph"/>
        <w:numPr>
          <w:ilvl w:val="0"/>
          <w:numId w:val="9"/>
        </w:numPr>
        <w:tabs>
          <w:tab w:val="right" w:pos="237"/>
        </w:tabs>
        <w:bidi/>
        <w:spacing w:after="0" w:line="240" w:lineRule="auto"/>
        <w:ind w:left="-46" w:firstLine="0"/>
        <w:jc w:val="lowKashida"/>
        <w:rPr>
          <w:rFonts w:ascii="Simplified Arabic" w:hAnsi="Simplified Arabic" w:cs="Simplified Arabic"/>
          <w:b/>
          <w:bCs/>
          <w:sz w:val="28"/>
          <w:szCs w:val="28"/>
          <w:rtl/>
          <w:lang w:bidi="ar-EG"/>
        </w:rPr>
      </w:pPr>
      <w:r w:rsidRPr="00396AB7">
        <w:rPr>
          <w:rFonts w:ascii="Simplified Arabic" w:hAnsi="Simplified Arabic" w:cs="Simplified Arabic"/>
          <w:b/>
          <w:bCs/>
          <w:sz w:val="28"/>
          <w:szCs w:val="28"/>
          <w:rtl/>
          <w:lang w:bidi="ar-EG"/>
        </w:rPr>
        <w:t>دراسة</w:t>
      </w:r>
      <w:r w:rsidRPr="00176C34">
        <w:rPr>
          <w:rtl/>
        </w:rPr>
        <w:t xml:space="preserve"> </w:t>
      </w:r>
      <w:r w:rsidRPr="00176C34">
        <w:rPr>
          <w:rFonts w:ascii="Simplified Arabic" w:hAnsi="Simplified Arabic" w:cs="Simplified Arabic"/>
          <w:b/>
          <w:bCs/>
          <w:sz w:val="28"/>
          <w:szCs w:val="28"/>
          <w:rtl/>
          <w:lang w:bidi="ar-EG"/>
        </w:rPr>
        <w:t>جولسون كارا</w:t>
      </w:r>
      <w:r>
        <w:rPr>
          <w:rFonts w:ascii="Simplified Arabic" w:hAnsi="Simplified Arabic" w:cs="Simplified Arabic"/>
          <w:b/>
          <w:bCs/>
          <w:sz w:val="28"/>
          <w:szCs w:val="28"/>
          <w:rtl/>
          <w:lang w:bidi="ar-EG"/>
        </w:rPr>
        <w:t xml:space="preserve">باك وتي فولكان موزير </w:t>
      </w:r>
      <w:r w:rsidRPr="00396AB7">
        <w:rPr>
          <w:rFonts w:ascii="Simplified Arabic" w:hAnsi="Simplified Arabic" w:cs="Simplified Arabic"/>
          <w:b/>
          <w:bCs/>
          <w:sz w:val="28"/>
          <w:szCs w:val="28"/>
          <w:lang w:bidi="ar-EG"/>
        </w:rPr>
        <w:t>T. Volkan Yuzer &amp; Gulsun Kurubacak</w:t>
      </w:r>
      <w:r w:rsidRPr="00396AB7">
        <w:rPr>
          <w:rFonts w:ascii="Simplified Arabic" w:hAnsi="Simplified Arabic" w:cs="Simplified Arabic"/>
          <w:b/>
          <w:bCs/>
          <w:sz w:val="28"/>
          <w:szCs w:val="28"/>
          <w:rtl/>
          <w:lang w:bidi="ar-EG"/>
        </w:rPr>
        <w:t xml:space="preserve"> (2004</w:t>
      </w:r>
      <w:r>
        <w:rPr>
          <w:rFonts w:ascii="Simplified Arabic" w:hAnsi="Simplified Arabic" w:cs="Simplified Arabic"/>
          <w:b/>
          <w:bCs/>
          <w:sz w:val="28"/>
          <w:szCs w:val="28"/>
          <w:rtl/>
          <w:lang w:bidi="ar-EG"/>
        </w:rPr>
        <w:t>)</w:t>
      </w:r>
      <w:r>
        <w:rPr>
          <w:rFonts w:ascii="Simplified Arabic" w:hAnsi="Simplified Arabic" w:cs="Simplified Arabic"/>
          <w:b/>
          <w:bCs/>
          <w:sz w:val="28"/>
          <w:szCs w:val="28"/>
          <w:vertAlign w:val="superscript"/>
          <w:rtl/>
          <w:lang w:bidi="ar-EG"/>
        </w:rPr>
        <w:t xml:space="preserve"> </w:t>
      </w:r>
      <w:r w:rsidRPr="00396AB7">
        <w:rPr>
          <w:rFonts w:ascii="Simplified Arabic" w:hAnsi="Simplified Arabic" w:cs="Simplified Arabic"/>
          <w:b/>
          <w:bCs/>
          <w:sz w:val="28"/>
          <w:szCs w:val="28"/>
          <w:rtl/>
          <w:lang w:bidi="ar-EG"/>
        </w:rPr>
        <w:t>بعنوان "</w:t>
      </w:r>
      <w:r w:rsidRPr="00396AB7">
        <w:rPr>
          <w:rFonts w:ascii="Simplified Arabic" w:hAnsi="Simplified Arabic" w:cs="Simplified Arabic"/>
          <w:b/>
          <w:bCs/>
          <w:sz w:val="28"/>
          <w:szCs w:val="28"/>
          <w:rtl/>
        </w:rPr>
        <w:t>إنتاج البرامج الإذاعية التعليمية التفاعلية للتعليم عن بعد</w:t>
      </w:r>
      <w:r w:rsidRPr="00396AB7">
        <w:rPr>
          <w:rFonts w:ascii="Simplified Arabic" w:hAnsi="Simplified Arabic" w:cs="Simplified Arabic"/>
          <w:b/>
          <w:bCs/>
          <w:sz w:val="28"/>
          <w:szCs w:val="28"/>
          <w:rtl/>
          <w:lang w:bidi="ar-EG"/>
        </w:rPr>
        <w:t>"</w:t>
      </w:r>
    </w:p>
    <w:p w:rsidR="006F5B72" w:rsidRPr="00B63DCA" w:rsidRDefault="006F5B72" w:rsidP="00FD7B9F">
      <w:pPr>
        <w:tabs>
          <w:tab w:val="right" w:pos="237"/>
        </w:tabs>
        <w:bidi/>
        <w:spacing w:after="0" w:line="240" w:lineRule="auto"/>
        <w:ind w:left="-46"/>
        <w:jc w:val="lowKashida"/>
        <w:rPr>
          <w:rFonts w:ascii="Simplified Arabic" w:hAnsi="Simplified Arabic" w:cs="Simplified Arabic"/>
          <w:sz w:val="28"/>
          <w:szCs w:val="28"/>
        </w:rPr>
      </w:pPr>
      <w:r w:rsidRPr="00B63DCA">
        <w:rPr>
          <w:rFonts w:ascii="Simplified Arabic" w:hAnsi="Simplified Arabic" w:cs="Simplified Arabic"/>
          <w:sz w:val="28"/>
          <w:szCs w:val="28"/>
          <w:rtl/>
          <w:lang w:bidi="ar-EG"/>
        </w:rPr>
        <w:t xml:space="preserve">هدفت الدراسة التعرف على أثر تفاعل البرامج الإذاعية التعليمية على التفاعلية في التعليم عن بعد من خلال </w:t>
      </w:r>
      <w:r w:rsidRPr="00B63DCA">
        <w:rPr>
          <w:rFonts w:ascii="Simplified Arabic" w:hAnsi="Simplified Arabic" w:cs="Simplified Arabic"/>
          <w:sz w:val="28"/>
          <w:szCs w:val="28"/>
          <w:rtl/>
        </w:rPr>
        <w:t xml:space="preserve">شرح البنية التحتية من البرامج الإذاعية التعليمية التفاعلية، وإدخال إطارا حول كيفية تطوير البرامج الإذاعية التعليمية التفاعلية في أنظمة التعلم الإلكتروني </w:t>
      </w:r>
      <w:r w:rsidRPr="00396AB7">
        <w:rPr>
          <w:rFonts w:ascii="Simplified Arabic" w:hAnsi="Simplified Arabic" w:cs="Simplified Arabic"/>
          <w:b/>
          <w:bCs/>
          <w:sz w:val="28"/>
          <w:szCs w:val="28"/>
          <w:rtl/>
        </w:rPr>
        <w:t>و</w:t>
      </w:r>
      <w:r>
        <w:rPr>
          <w:rFonts w:ascii="Simplified Arabic" w:hAnsi="Simplified Arabic" w:cs="Simplified Arabic"/>
          <w:b/>
          <w:bCs/>
          <w:sz w:val="28"/>
          <w:szCs w:val="28"/>
          <w:rtl/>
        </w:rPr>
        <w:t>قد توصلت</w:t>
      </w:r>
      <w:r w:rsidRPr="00396AB7">
        <w:rPr>
          <w:rFonts w:ascii="Simplified Arabic" w:hAnsi="Simplified Arabic" w:cs="Simplified Arabic"/>
          <w:b/>
          <w:bCs/>
          <w:sz w:val="28"/>
          <w:szCs w:val="28"/>
          <w:rtl/>
        </w:rPr>
        <w:t xml:space="preserve"> الدراسة</w:t>
      </w:r>
      <w:r>
        <w:rPr>
          <w:rFonts w:ascii="Simplified Arabic" w:hAnsi="Simplified Arabic" w:cs="Simplified Arabic"/>
          <w:b/>
          <w:bCs/>
          <w:sz w:val="28"/>
          <w:szCs w:val="28"/>
          <w:rtl/>
        </w:rPr>
        <w:t xml:space="preserve"> إلى</w:t>
      </w:r>
      <w:r w:rsidRPr="00396AB7">
        <w:rPr>
          <w:rFonts w:ascii="Simplified Arabic" w:hAnsi="Simplified Arabic" w:cs="Simplified Arabic"/>
          <w:b/>
          <w:bCs/>
          <w:sz w:val="28"/>
          <w:szCs w:val="28"/>
          <w:rtl/>
        </w:rPr>
        <w:t xml:space="preserve"> العديد من النتائج من أهمها:</w:t>
      </w:r>
    </w:p>
    <w:p w:rsidR="006F5B72" w:rsidRPr="00B63DCA" w:rsidRDefault="006F5B72" w:rsidP="00FD7B9F">
      <w:pPr>
        <w:pStyle w:val="ListParagraph"/>
        <w:numPr>
          <w:ilvl w:val="0"/>
          <w:numId w:val="14"/>
        </w:numPr>
        <w:tabs>
          <w:tab w:val="right" w:pos="237"/>
        </w:tabs>
        <w:bidi/>
        <w:spacing w:after="0" w:line="240" w:lineRule="auto"/>
        <w:ind w:left="-46" w:firstLine="0"/>
        <w:jc w:val="lowKashida"/>
        <w:rPr>
          <w:rFonts w:ascii="Simplified Arabic" w:hAnsi="Simplified Arabic" w:cs="Simplified Arabic"/>
          <w:sz w:val="28"/>
          <w:szCs w:val="28"/>
        </w:rPr>
      </w:pPr>
      <w:r w:rsidRPr="00B63DCA">
        <w:rPr>
          <w:rFonts w:ascii="Simplified Arabic" w:hAnsi="Simplified Arabic" w:cs="Simplified Arabic"/>
          <w:sz w:val="28"/>
          <w:szCs w:val="28"/>
          <w:rtl/>
          <w:lang w:bidi="ar-EG"/>
        </w:rPr>
        <w:t xml:space="preserve">يوفر الراديو الوصول </w:t>
      </w:r>
      <w:r>
        <w:rPr>
          <w:rFonts w:ascii="Simplified Arabic" w:hAnsi="Simplified Arabic" w:cs="Simplified Arabic"/>
          <w:sz w:val="28"/>
          <w:szCs w:val="28"/>
          <w:rtl/>
          <w:lang w:bidi="ar-EG"/>
        </w:rPr>
        <w:t>إلى</w:t>
      </w:r>
      <w:r w:rsidRPr="00B63DCA">
        <w:rPr>
          <w:rFonts w:ascii="Simplified Arabic" w:hAnsi="Simplified Arabic" w:cs="Simplified Arabic"/>
          <w:sz w:val="28"/>
          <w:szCs w:val="28"/>
          <w:rtl/>
          <w:lang w:bidi="ar-EG"/>
        </w:rPr>
        <w:t xml:space="preserve"> المعرفة بشكل أسهل وأرخص وأسرع للدراسين عن وسائل الاتصال الأخرى ذات التقنية العالية.</w:t>
      </w:r>
    </w:p>
    <w:p w:rsidR="006F5B72" w:rsidRPr="00B63DCA" w:rsidRDefault="006F5B72" w:rsidP="00FD7B9F">
      <w:pPr>
        <w:pStyle w:val="ListParagraph"/>
        <w:numPr>
          <w:ilvl w:val="0"/>
          <w:numId w:val="14"/>
        </w:numPr>
        <w:tabs>
          <w:tab w:val="right" w:pos="237"/>
        </w:tabs>
        <w:bidi/>
        <w:spacing w:after="0" w:line="240" w:lineRule="auto"/>
        <w:ind w:left="-46" w:firstLine="0"/>
        <w:jc w:val="lowKashida"/>
        <w:rPr>
          <w:rFonts w:ascii="Simplified Arabic" w:hAnsi="Simplified Arabic" w:cs="Simplified Arabic"/>
          <w:sz w:val="28"/>
          <w:szCs w:val="28"/>
        </w:rPr>
      </w:pPr>
      <w:r w:rsidRPr="00B63DCA">
        <w:rPr>
          <w:rFonts w:ascii="Simplified Arabic" w:hAnsi="Simplified Arabic" w:cs="Simplified Arabic"/>
          <w:sz w:val="28"/>
          <w:szCs w:val="28"/>
          <w:rtl/>
          <w:lang w:bidi="ar-EG"/>
        </w:rPr>
        <w:t>توفر البرامج الإذاعية التفاعلية في التعليم عن بعد عملية تبادل للمعرفة يتركز محورها حول المتعلم.</w:t>
      </w:r>
    </w:p>
    <w:p w:rsidR="006F5B72" w:rsidRDefault="006F5B72" w:rsidP="00FD7B9F">
      <w:pPr>
        <w:pStyle w:val="ListParagraph"/>
        <w:numPr>
          <w:ilvl w:val="0"/>
          <w:numId w:val="14"/>
        </w:numPr>
        <w:tabs>
          <w:tab w:val="right" w:pos="237"/>
        </w:tabs>
        <w:bidi/>
        <w:spacing w:after="0" w:line="240" w:lineRule="auto"/>
        <w:ind w:left="-46" w:firstLine="0"/>
        <w:jc w:val="lowKashida"/>
        <w:rPr>
          <w:rFonts w:ascii="Simplified Arabic" w:hAnsi="Simplified Arabic" w:cs="Simplified Arabic"/>
          <w:sz w:val="28"/>
          <w:szCs w:val="28"/>
        </w:rPr>
      </w:pPr>
      <w:r w:rsidRPr="00B63DCA">
        <w:rPr>
          <w:rFonts w:ascii="Simplified Arabic" w:hAnsi="Simplified Arabic" w:cs="Simplified Arabic"/>
          <w:sz w:val="28"/>
          <w:szCs w:val="28"/>
          <w:rtl/>
          <w:lang w:bidi="ar-EG"/>
        </w:rPr>
        <w:t xml:space="preserve"> تتيح تكنولوجيا الاتصال المتطورة تصميم برامج إذاعية تفاعلية تتيح بيئات التعلم التفاعلي أكثر انفتاحاً ومرونة وتمكن المتعلمين بالتفاعل مع المعرفة من مصادر متنوعة حول العالم بسرعة متخطية حاجز الزمن خاصة التعليم الالكتروني القائم على أنظمة التعليم عن بعد.</w:t>
      </w:r>
    </w:p>
    <w:p w:rsidR="006F5B72" w:rsidRPr="00555EF0" w:rsidRDefault="006F5B72" w:rsidP="00EA3EA9">
      <w:pPr>
        <w:bidi/>
        <w:spacing w:line="276" w:lineRule="auto"/>
        <w:jc w:val="lowKashida"/>
        <w:rPr>
          <w:rFonts w:ascii="Simplified Arabic" w:hAnsi="Simplified Arabic" w:cs="Simplified Arabic"/>
          <w:b/>
          <w:bCs/>
          <w:sz w:val="32"/>
          <w:szCs w:val="32"/>
          <w:rtl/>
          <w:lang w:bidi="ar-EG"/>
        </w:rPr>
      </w:pPr>
      <w:r w:rsidRPr="00555EF0">
        <w:rPr>
          <w:rFonts w:ascii="Simplified Arabic" w:hAnsi="Simplified Arabic" w:cs="Simplified Arabic"/>
          <w:b/>
          <w:bCs/>
          <w:sz w:val="32"/>
          <w:szCs w:val="32"/>
          <w:rtl/>
          <w:lang w:bidi="ar-EG"/>
        </w:rPr>
        <w:t>التعريفات الإجرائية للدراسة:</w:t>
      </w:r>
    </w:p>
    <w:p w:rsidR="006F5B72"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الإذاعة المدرسية الالكترونية</w:t>
      </w:r>
      <w:r w:rsidRPr="008875A5">
        <w:rPr>
          <w:rFonts w:ascii="Simplified Arabic" w:hAnsi="Simplified Arabic" w:cs="Simplified Arabic"/>
          <w:sz w:val="28"/>
          <w:szCs w:val="28"/>
          <w:rtl/>
          <w:lang w:bidi="ar-EG"/>
        </w:rPr>
        <w:t>: ينقسم التعريف الاجرائي لها إلى قسمين كالتالي:</w:t>
      </w:r>
    </w:p>
    <w:p w:rsidR="006F5B72" w:rsidRPr="008875A5" w:rsidRDefault="006F5B72" w:rsidP="0062221C">
      <w:pPr>
        <w:bidi/>
        <w:spacing w:line="276" w:lineRule="auto"/>
        <w:jc w:val="lowKashida"/>
        <w:rPr>
          <w:rFonts w:ascii="Simplified Arabic" w:hAnsi="Simplified Arabic" w:cs="Simplified Arabic"/>
          <w:sz w:val="28"/>
          <w:szCs w:val="28"/>
          <w:rtl/>
          <w:lang w:bidi="ar-EG"/>
        </w:rPr>
      </w:pPr>
      <w:r w:rsidRPr="00F67D5C">
        <w:rPr>
          <w:rFonts w:ascii="Simplified Arabic" w:hAnsi="Simplified Arabic" w:cs="Simplified Arabic"/>
          <w:b/>
          <w:bCs/>
          <w:sz w:val="28"/>
          <w:szCs w:val="28"/>
          <w:rtl/>
          <w:lang w:bidi="ar-EG"/>
        </w:rPr>
        <w:t>الإذاعة المدرسية</w:t>
      </w:r>
      <w:r w:rsidRPr="007D28B7">
        <w:rPr>
          <w:rFonts w:ascii="Simplified Arabic" w:hAnsi="Simplified Arabic" w:cs="Simplified Arabic"/>
          <w:sz w:val="28"/>
          <w:szCs w:val="28"/>
          <w:rtl/>
          <w:lang w:bidi="ar-EG"/>
        </w:rPr>
        <w:t>:</w:t>
      </w:r>
      <w:r w:rsidRPr="007D28B7">
        <w:rPr>
          <w:rFonts w:ascii="Simplified Arabic" w:hAnsi="Simplified Arabic" w:cs="Simplified Arabic"/>
          <w:sz w:val="28"/>
          <w:szCs w:val="28"/>
          <w:rtl/>
          <w:lang w:bidi="ar-OM"/>
        </w:rPr>
        <w:t xml:space="preserve"> </w:t>
      </w:r>
      <w:r>
        <w:rPr>
          <w:rFonts w:ascii="Simplified Arabic" w:hAnsi="Simplified Arabic" w:cs="Simplified Arabic"/>
          <w:sz w:val="28"/>
          <w:szCs w:val="28"/>
          <w:rtl/>
          <w:lang w:bidi="ar-OM"/>
        </w:rPr>
        <w:t>تعرف بأنها</w:t>
      </w:r>
      <w:r>
        <w:rPr>
          <w:rFonts w:ascii="Simplified Arabic" w:hAnsi="Simplified Arabic" w:cs="Simplified Arabic"/>
          <w:sz w:val="28"/>
          <w:szCs w:val="28"/>
          <w:rtl/>
          <w:lang w:bidi="ar-EG"/>
        </w:rPr>
        <w:t xml:space="preserve"> المجال الذي يكتسب التلاميذ من خلاله مهارات الاتصال إخبارية كانت أم تثقيفية أم توجيهية وفي أشكال مختلفة، كالأحاديث الإذاعية أو الإخبارية والأناشيد وتعويد التلاميذ حسن الاستماع وآدابه واكتساب التلاميذ بعض المعارف والمهارات التربوية.</w:t>
      </w:r>
      <w:r w:rsidRPr="00524307">
        <w:rPr>
          <w:rFonts w:ascii="Simplified Arabic" w:hAnsi="Simplified Arabic" w:cs="Simplified Arabic"/>
          <w:b/>
          <w:bCs/>
          <w:sz w:val="28"/>
          <w:szCs w:val="28"/>
          <w:rtl/>
          <w:lang w:bidi="ar-EG"/>
        </w:rPr>
        <w:t>(محمد عبد حسين ابو سمرة</w:t>
      </w:r>
      <w:r>
        <w:rPr>
          <w:rFonts w:ascii="Simplified Arabic" w:hAnsi="Simplified Arabic" w:cs="Simplified Arabic"/>
          <w:b/>
          <w:bCs/>
          <w:sz w:val="28"/>
          <w:szCs w:val="28"/>
          <w:rtl/>
          <w:lang w:bidi="ar-EG"/>
        </w:rPr>
        <w:t>، 2010)</w:t>
      </w:r>
      <w:r w:rsidRPr="0062221C">
        <w:rPr>
          <w:rFonts w:ascii="Simplified Arabic" w:hAnsi="Simplified Arabic" w:cs="Simplified Arabic"/>
          <w:b/>
          <w:bCs/>
          <w:sz w:val="28"/>
          <w:szCs w:val="28"/>
          <w:rtl/>
          <w:lang w:bidi="ar-EG"/>
        </w:rPr>
        <w:t>،</w:t>
      </w:r>
      <w:r w:rsidRPr="008875A5">
        <w:rPr>
          <w:rFonts w:ascii="Simplified Arabic" w:hAnsi="Simplified Arabic" w:cs="Simplified Arabic"/>
          <w:sz w:val="28"/>
          <w:szCs w:val="28"/>
          <w:rtl/>
          <w:lang w:bidi="ar-EG"/>
        </w:rPr>
        <w:t xml:space="preserve"> </w:t>
      </w:r>
      <w:r>
        <w:rPr>
          <w:rFonts w:hint="cs"/>
          <w:sz w:val="28"/>
          <w:szCs w:val="28"/>
          <w:rtl/>
          <w:lang w:bidi="ar-EG"/>
        </w:rPr>
        <w:t>فهي</w:t>
      </w:r>
      <w:r>
        <w:rPr>
          <w:sz w:val="28"/>
          <w:szCs w:val="28"/>
          <w:rtl/>
          <w:lang w:bidi="ar-EG"/>
        </w:rPr>
        <w:t xml:space="preserve"> </w:t>
      </w:r>
      <w:r w:rsidRPr="007D28B7">
        <w:rPr>
          <w:rFonts w:ascii="Simplified Arabic" w:hAnsi="Simplified Arabic" w:cs="Simplified Arabic"/>
          <w:sz w:val="28"/>
          <w:szCs w:val="28"/>
          <w:rtl/>
          <w:lang w:bidi="ar-OM"/>
        </w:rPr>
        <w:t xml:space="preserve">نشاط تربوي إعلامي تبث فيه الكلمة بقصد الإخبار والتثقيف والتوجيه </w:t>
      </w:r>
      <w:r>
        <w:rPr>
          <w:rFonts w:ascii="Simplified Arabic" w:hAnsi="Simplified Arabic" w:cs="Simplified Arabic"/>
          <w:sz w:val="28"/>
          <w:szCs w:val="28"/>
          <w:rtl/>
          <w:lang w:bidi="ar-OM"/>
        </w:rPr>
        <w:t>التربوي والترفيه</w:t>
      </w:r>
      <w:r w:rsidRPr="007D28B7">
        <w:rPr>
          <w:rFonts w:ascii="Simplified Arabic" w:hAnsi="Simplified Arabic" w:cs="Simplified Arabic"/>
          <w:sz w:val="28"/>
          <w:szCs w:val="28"/>
          <w:rtl/>
          <w:lang w:bidi="ar-OM"/>
        </w:rPr>
        <w:t>، وتصل مفاهيمه</w:t>
      </w:r>
      <w:r>
        <w:rPr>
          <w:rFonts w:ascii="Simplified Arabic" w:hAnsi="Simplified Arabic" w:cs="Simplified Arabic"/>
          <w:sz w:val="28"/>
          <w:szCs w:val="28"/>
          <w:rtl/>
          <w:lang w:bidi="ar-OM"/>
        </w:rPr>
        <w:t xml:space="preserve"> إلى الطلاب</w:t>
      </w:r>
      <w:r w:rsidRPr="007D28B7">
        <w:rPr>
          <w:rFonts w:ascii="Simplified Arabic" w:hAnsi="Simplified Arabic" w:cs="Simplified Arabic"/>
          <w:sz w:val="28"/>
          <w:szCs w:val="28"/>
          <w:rtl/>
          <w:lang w:bidi="ar-OM"/>
        </w:rPr>
        <w:t xml:space="preserve"> </w:t>
      </w:r>
      <w:r>
        <w:rPr>
          <w:rFonts w:ascii="Simplified Arabic" w:hAnsi="Simplified Arabic" w:cs="Simplified Arabic"/>
          <w:sz w:val="28"/>
          <w:szCs w:val="28"/>
          <w:rtl/>
          <w:lang w:bidi="ar-OM"/>
        </w:rPr>
        <w:t>كمادة مسموعة في أشكال مختلفة</w:t>
      </w:r>
      <w:r w:rsidRPr="007D28B7">
        <w:rPr>
          <w:rFonts w:ascii="Simplified Arabic" w:hAnsi="Simplified Arabic" w:cs="Simplified Arabic"/>
          <w:sz w:val="28"/>
          <w:szCs w:val="28"/>
          <w:rtl/>
          <w:lang w:bidi="ar-OM"/>
        </w:rPr>
        <w:t>، تعتمد على عناصر متنوعة كالنطق السليم والتعبير الواضح والقدرة على القراءة والوقف الصحيح وحسن الاستماع والانتباه في استقبال البرامج</w:t>
      </w:r>
      <w:r w:rsidRPr="007D28B7">
        <w:rPr>
          <w:rFonts w:ascii="Simplified Arabic" w:hAnsi="Simplified Arabic" w:cs="Simplified Arabic"/>
          <w:sz w:val="28"/>
          <w:szCs w:val="28"/>
          <w:rtl/>
        </w:rPr>
        <w:t>.</w:t>
      </w:r>
      <w:r w:rsidRPr="00555EF0">
        <w:rPr>
          <w:rFonts w:ascii="Simplified Arabic" w:hAnsi="Simplified Arabic" w:cs="Simplified Arabic"/>
          <w:b/>
          <w:bCs/>
          <w:sz w:val="28"/>
          <w:szCs w:val="28"/>
          <w:rtl/>
        </w:rPr>
        <w:t>(</w:t>
      </w:r>
      <w:r w:rsidRPr="0062221C">
        <w:rPr>
          <w:rFonts w:ascii="Simplified Arabic" w:hAnsi="Simplified Arabic" w:cs="Simplified Arabic"/>
          <w:b/>
          <w:bCs/>
          <w:sz w:val="28"/>
          <w:szCs w:val="28"/>
          <w:rtl/>
        </w:rPr>
        <w:t>لافي</w:t>
      </w:r>
      <w:r w:rsidRPr="00555EF0">
        <w:rPr>
          <w:rFonts w:ascii="Simplified Arabic" w:hAnsi="Simplified Arabic" w:cs="Simplified Arabic"/>
          <w:b/>
          <w:bCs/>
          <w:sz w:val="28"/>
          <w:szCs w:val="28"/>
          <w:rtl/>
        </w:rPr>
        <w:t xml:space="preserve"> سعيد المطيري، </w:t>
      </w:r>
      <w:r>
        <w:rPr>
          <w:rFonts w:ascii="Simplified Arabic" w:hAnsi="Simplified Arabic" w:cs="Simplified Arabic"/>
          <w:b/>
          <w:bCs/>
          <w:sz w:val="28"/>
          <w:szCs w:val="28"/>
          <w:rtl/>
        </w:rPr>
        <w:t>2009</w:t>
      </w:r>
      <w:r w:rsidRPr="00555EF0">
        <w:rPr>
          <w:rFonts w:ascii="Simplified Arabic" w:hAnsi="Simplified Arabic" w:cs="Simplified Arabic"/>
          <w:b/>
          <w:bCs/>
          <w:sz w:val="28"/>
          <w:szCs w:val="28"/>
          <w:rtl/>
        </w:rPr>
        <w:t>)</w:t>
      </w:r>
    </w:p>
    <w:p w:rsidR="006F5B72" w:rsidRPr="008875A5"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الإذاعة الالكترونية</w:t>
      </w:r>
      <w:r w:rsidRPr="008875A5">
        <w:rPr>
          <w:rFonts w:ascii="Simplified Arabic" w:hAnsi="Simplified Arabic" w:cs="Simplified Arabic"/>
          <w:sz w:val="28"/>
          <w:szCs w:val="28"/>
          <w:rtl/>
          <w:lang w:bidi="ar-EG"/>
        </w:rPr>
        <w:t>:</w:t>
      </w:r>
      <w:r w:rsidRPr="008875A5">
        <w:rPr>
          <w:rFonts w:ascii="Simplified Arabic" w:hAnsi="Simplified Arabic" w:cs="Simplified Arabic"/>
          <w:sz w:val="28"/>
          <w:szCs w:val="28"/>
          <w:rtl/>
        </w:rPr>
        <w:t xml:space="preserve"> خدمات البث الحي للإذاعات على مواقع خاصة على الشبكة ومن خلال "حزم البث الإذاعي " والتي تحملها الشبكة إلى المتلقي مباشرة وإلى مختلف المواقع.</w:t>
      </w:r>
      <w:r>
        <w:rPr>
          <w:rFonts w:ascii="Simplified Arabic" w:hAnsi="Simplified Arabic" w:cs="Simplified Arabic"/>
          <w:sz w:val="28"/>
          <w:szCs w:val="28"/>
          <w:rtl/>
        </w:rPr>
        <w:t xml:space="preserve"> </w:t>
      </w:r>
      <w:r w:rsidRPr="00555EF0">
        <w:rPr>
          <w:rFonts w:ascii="Simplified Arabic" w:hAnsi="Simplified Arabic" w:cs="Simplified Arabic"/>
          <w:b/>
          <w:bCs/>
          <w:sz w:val="28"/>
          <w:szCs w:val="28"/>
          <w:rtl/>
        </w:rPr>
        <w:t>(أحمد السيد كردي)</w:t>
      </w:r>
      <w:r w:rsidRPr="008875A5">
        <w:rPr>
          <w:rFonts w:ascii="Simplified Arabic" w:hAnsi="Simplified Arabic" w:cs="Simplified Arabic"/>
          <w:sz w:val="28"/>
          <w:szCs w:val="28"/>
          <w:vertAlign w:val="superscript"/>
          <w:rtl/>
          <w:lang w:bidi="ar-EG"/>
        </w:rPr>
        <w:t xml:space="preserve"> </w:t>
      </w:r>
    </w:p>
    <w:p w:rsidR="006F5B72" w:rsidRPr="008875A5" w:rsidRDefault="006F5B72" w:rsidP="00EA3EA9">
      <w:pPr>
        <w:bidi/>
        <w:spacing w:line="276" w:lineRule="auto"/>
        <w:jc w:val="lowKashida"/>
        <w:rPr>
          <w:rFonts w:ascii="Simplified Arabic" w:hAnsi="Simplified Arabic" w:cs="Simplified Arabic"/>
          <w:sz w:val="28"/>
          <w:szCs w:val="28"/>
          <w:rtl/>
          <w:lang w:bidi="ar-EG"/>
        </w:rPr>
      </w:pPr>
      <w:r w:rsidRPr="0062221C">
        <w:rPr>
          <w:rFonts w:ascii="Simplified Arabic" w:hAnsi="Simplified Arabic" w:cs="Simplified Arabic"/>
          <w:b/>
          <w:bCs/>
          <w:sz w:val="28"/>
          <w:szCs w:val="28"/>
          <w:rtl/>
          <w:lang w:bidi="ar-EG"/>
        </w:rPr>
        <w:t>ومن ثم يمكن توضيح التعريف الاجرائي للإذاعة المدرسية الالكترونية</w:t>
      </w:r>
      <w:r w:rsidRPr="008875A5">
        <w:rPr>
          <w:rFonts w:ascii="Simplified Arabic" w:hAnsi="Simplified Arabic" w:cs="Simplified Arabic"/>
          <w:sz w:val="28"/>
          <w:szCs w:val="28"/>
          <w:rtl/>
          <w:lang w:bidi="ar-EG"/>
        </w:rPr>
        <w:t xml:space="preserve"> بأنها إذاعة تصمم باستخدام وسائل الكترونية عن طريق جماعة الإذاعة المدرسية بحيث تعكس موضوعاتها ما يهم المجتمع المدرسي وما يتفق مع أهداف الإذاعة المدرسية، وتتاح للطلاب عن طريق شبكة المعلومات (الانترنت).</w:t>
      </w:r>
    </w:p>
    <w:p w:rsidR="006F5B72" w:rsidRDefault="006F5B72" w:rsidP="0063160D">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احتياجات طلاب المدارس الثانوية</w:t>
      </w:r>
      <w:r w:rsidRPr="008875A5">
        <w:rPr>
          <w:rFonts w:ascii="Simplified Arabic" w:hAnsi="Simplified Arabic" w:cs="Simplified Arabic"/>
          <w:sz w:val="28"/>
          <w:szCs w:val="28"/>
          <w:rtl/>
          <w:lang w:bidi="ar-EG"/>
        </w:rPr>
        <w:t xml:space="preserve">: يقصد بها بعض الاحتياجات النفسية والاجتماعية لطلاب المدارس الثانوية وابعادها (الانتماء-الامن-تقدير الذات-الاستقلال-الإنجاز) التي يمكن تلبيتها من مشاركتهم في تصميم إذاعة مدرسية الكترونية خاصة بهم كذلك من الاستماع لمضمون برامجها المختلفة والمتنوعة المتناسبة معهم من حيث الشكل والمضمون كوسيلة ضمن وسائل الإعلام التربوي بالمدارس.  </w:t>
      </w:r>
    </w:p>
    <w:p w:rsidR="006F5B72" w:rsidRPr="0063160D" w:rsidRDefault="006F5B72" w:rsidP="0063160D">
      <w:pPr>
        <w:tabs>
          <w:tab w:val="right" w:pos="237"/>
        </w:tabs>
        <w:bidi/>
        <w:spacing w:after="0" w:line="240" w:lineRule="auto"/>
        <w:ind w:right="-142"/>
        <w:jc w:val="lowKashida"/>
        <w:rPr>
          <w:rFonts w:ascii="Simplified Arabic" w:hAnsi="Simplified Arabic" w:cs="Simplified Arabic"/>
          <w:b/>
          <w:bCs/>
          <w:sz w:val="32"/>
          <w:szCs w:val="32"/>
          <w:rtl/>
          <w:lang w:bidi="ar-EG"/>
        </w:rPr>
      </w:pPr>
      <w:r w:rsidRPr="0063160D">
        <w:rPr>
          <w:rFonts w:ascii="Simplified Arabic" w:hAnsi="Simplified Arabic" w:cs="Simplified Arabic"/>
          <w:b/>
          <w:bCs/>
          <w:sz w:val="32"/>
          <w:szCs w:val="32"/>
          <w:rtl/>
          <w:lang w:bidi="ar-EG"/>
        </w:rPr>
        <w:t>تساؤلات الدراسة وفروضها:</w:t>
      </w:r>
    </w:p>
    <w:p w:rsidR="006F5B72" w:rsidRPr="0063160D" w:rsidRDefault="006F5B72" w:rsidP="0063160D">
      <w:pPr>
        <w:tabs>
          <w:tab w:val="right" w:pos="237"/>
        </w:tabs>
        <w:bidi/>
        <w:spacing w:after="0" w:line="240" w:lineRule="auto"/>
        <w:ind w:right="-142"/>
        <w:jc w:val="lowKashida"/>
        <w:rPr>
          <w:rFonts w:ascii="Simplified Arabic" w:hAnsi="Simplified Arabic" w:cs="Simplified Arabic"/>
          <w:b/>
          <w:bCs/>
          <w:sz w:val="28"/>
          <w:szCs w:val="28"/>
          <w:rtl/>
          <w:lang w:bidi="ar-EG"/>
        </w:rPr>
      </w:pPr>
      <w:r w:rsidRPr="0063160D">
        <w:rPr>
          <w:rFonts w:ascii="Simplified Arabic" w:hAnsi="Simplified Arabic" w:cs="Simplified Arabic"/>
          <w:b/>
          <w:bCs/>
          <w:sz w:val="28"/>
          <w:szCs w:val="28"/>
          <w:rtl/>
          <w:lang w:bidi="ar-EG"/>
        </w:rPr>
        <w:t>أولاً: تساؤلات الدراسة</w:t>
      </w:r>
    </w:p>
    <w:p w:rsidR="006F5B72" w:rsidRPr="007343D1" w:rsidRDefault="006F5B72" w:rsidP="0063160D">
      <w:pPr>
        <w:bidi/>
        <w:spacing w:after="0" w:line="240" w:lineRule="auto"/>
        <w:jc w:val="lowKashida"/>
        <w:rPr>
          <w:rFonts w:ascii="Simplified Arabic" w:hAnsi="Simplified Arabic" w:cs="Simplified Arabic"/>
          <w:b/>
          <w:bCs/>
          <w:sz w:val="28"/>
          <w:szCs w:val="28"/>
          <w:rtl/>
          <w:lang w:bidi="ar-EG"/>
        </w:rPr>
      </w:pPr>
      <w:r w:rsidRPr="007343D1">
        <w:rPr>
          <w:rFonts w:ascii="Simplified Arabic" w:hAnsi="Simplified Arabic" w:cs="Simplified Arabic"/>
          <w:b/>
          <w:bCs/>
          <w:sz w:val="28"/>
          <w:szCs w:val="28"/>
          <w:rtl/>
          <w:lang w:bidi="ar-EG"/>
        </w:rPr>
        <w:t>تتحدد مشكلة البحث الحالي في التساؤل الرئيس التالي:</w:t>
      </w:r>
    </w:p>
    <w:p w:rsidR="006F5B72" w:rsidRPr="007343D1" w:rsidRDefault="006F5B72" w:rsidP="0063160D">
      <w:pPr>
        <w:bidi/>
        <w:spacing w:after="0" w:line="240" w:lineRule="auto"/>
        <w:jc w:val="lowKashida"/>
        <w:rPr>
          <w:rFonts w:ascii="Simplified Arabic" w:hAnsi="Simplified Arabic" w:cs="Simplified Arabic"/>
          <w:sz w:val="28"/>
          <w:szCs w:val="28"/>
          <w:rtl/>
          <w:lang w:bidi="ar-EG"/>
        </w:rPr>
      </w:pPr>
      <w:r w:rsidRPr="007343D1">
        <w:rPr>
          <w:rFonts w:ascii="Simplified Arabic" w:hAnsi="Simplified Arabic" w:cs="Simplified Arabic"/>
          <w:sz w:val="28"/>
          <w:szCs w:val="28"/>
          <w:rtl/>
          <w:lang w:bidi="ar-EG"/>
        </w:rPr>
        <w:t xml:space="preserve">ما فاعلية استخدام الإذاعة المدرسية الإلكترونية لتلبية </w:t>
      </w:r>
      <w:r>
        <w:rPr>
          <w:rFonts w:ascii="Simplified Arabic" w:hAnsi="Simplified Arabic" w:cs="Simplified Arabic"/>
          <w:sz w:val="28"/>
          <w:szCs w:val="28"/>
          <w:rtl/>
          <w:lang w:bidi="ar-EG"/>
        </w:rPr>
        <w:t>بعض ال</w:t>
      </w:r>
      <w:r w:rsidRPr="007343D1">
        <w:rPr>
          <w:rFonts w:ascii="Simplified Arabic" w:hAnsi="Simplified Arabic" w:cs="Simplified Arabic"/>
          <w:sz w:val="28"/>
          <w:szCs w:val="28"/>
          <w:rtl/>
          <w:lang w:bidi="ar-EG"/>
        </w:rPr>
        <w:t>احتياجات</w:t>
      </w:r>
      <w:r>
        <w:rPr>
          <w:rFonts w:ascii="Simplified Arabic" w:hAnsi="Simplified Arabic" w:cs="Simplified Arabic"/>
          <w:sz w:val="28"/>
          <w:szCs w:val="28"/>
          <w:rtl/>
          <w:lang w:bidi="ar-EG"/>
        </w:rPr>
        <w:t xml:space="preserve"> النفسية والاجتماعية</w:t>
      </w:r>
      <w:r w:rsidRPr="007343D1">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ل</w:t>
      </w:r>
      <w:r w:rsidRPr="007343D1">
        <w:rPr>
          <w:rFonts w:ascii="Simplified Arabic" w:hAnsi="Simplified Arabic" w:cs="Simplified Arabic"/>
          <w:sz w:val="28"/>
          <w:szCs w:val="28"/>
          <w:rtl/>
          <w:lang w:bidi="ar-EG"/>
        </w:rPr>
        <w:t>طلاب المدارس الثانوية؟</w:t>
      </w:r>
    </w:p>
    <w:p w:rsidR="006F5B72" w:rsidRPr="007343D1" w:rsidRDefault="006F5B72" w:rsidP="0063160D">
      <w:pPr>
        <w:bidi/>
        <w:spacing w:after="0" w:line="240" w:lineRule="auto"/>
        <w:jc w:val="lowKashida"/>
        <w:rPr>
          <w:rFonts w:ascii="Simplified Arabic" w:hAnsi="Simplified Arabic" w:cs="Simplified Arabic"/>
          <w:b/>
          <w:bCs/>
          <w:sz w:val="28"/>
          <w:szCs w:val="28"/>
          <w:rtl/>
          <w:lang w:bidi="ar-EG"/>
        </w:rPr>
      </w:pPr>
      <w:r w:rsidRPr="007343D1">
        <w:rPr>
          <w:rFonts w:ascii="Simplified Arabic" w:hAnsi="Simplified Arabic" w:cs="Simplified Arabic"/>
          <w:b/>
          <w:bCs/>
          <w:sz w:val="28"/>
          <w:szCs w:val="28"/>
          <w:rtl/>
          <w:lang w:bidi="ar-EG"/>
        </w:rPr>
        <w:t xml:space="preserve">ويتفرع عن هذا التساؤل عدة تساؤلات فرعية اخري: </w:t>
      </w:r>
    </w:p>
    <w:p w:rsidR="006F5B72" w:rsidRPr="007343D1" w:rsidRDefault="006F5B72" w:rsidP="0063160D">
      <w:pPr>
        <w:pStyle w:val="ListParagraph"/>
        <w:numPr>
          <w:ilvl w:val="0"/>
          <w:numId w:val="4"/>
        </w:numPr>
        <w:bidi/>
        <w:spacing w:after="0" w:line="240" w:lineRule="auto"/>
        <w:ind w:right="-426"/>
        <w:jc w:val="lowKashida"/>
        <w:rPr>
          <w:rFonts w:ascii="Simplified Arabic" w:hAnsi="Simplified Arabic" w:cs="Simplified Arabic"/>
          <w:sz w:val="28"/>
          <w:szCs w:val="28"/>
          <w:lang w:bidi="ar-EG"/>
        </w:rPr>
      </w:pPr>
      <w:r w:rsidRPr="007343D1">
        <w:rPr>
          <w:rFonts w:ascii="Simplified Arabic" w:hAnsi="Simplified Arabic" w:cs="Simplified Arabic"/>
          <w:sz w:val="28"/>
          <w:szCs w:val="28"/>
          <w:rtl/>
          <w:lang w:bidi="ar-EG"/>
        </w:rPr>
        <w:t>ما أكثر الاحتياجات</w:t>
      </w:r>
      <w:r>
        <w:rPr>
          <w:rFonts w:ascii="Simplified Arabic" w:hAnsi="Simplified Arabic" w:cs="Simplified Arabic"/>
          <w:sz w:val="28"/>
          <w:szCs w:val="28"/>
          <w:rtl/>
          <w:lang w:bidi="ar-EG"/>
        </w:rPr>
        <w:t xml:space="preserve"> النفسية والاجتماعية</w:t>
      </w:r>
      <w:r w:rsidRPr="007343D1">
        <w:rPr>
          <w:rFonts w:ascii="Simplified Arabic" w:hAnsi="Simplified Arabic" w:cs="Simplified Arabic"/>
          <w:sz w:val="28"/>
          <w:szCs w:val="28"/>
          <w:rtl/>
          <w:lang w:bidi="ar-EG"/>
        </w:rPr>
        <w:t xml:space="preserve"> التي تلبيها الإذاعة المدرسية الالكترونية لطلاب المدارس الثانوية؟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lang w:bidi="ar-EG"/>
        </w:rPr>
      </w:pPr>
      <w:r w:rsidRPr="007343D1">
        <w:rPr>
          <w:rFonts w:ascii="Simplified Arabic" w:hAnsi="Simplified Arabic" w:cs="Simplified Arabic"/>
          <w:sz w:val="28"/>
          <w:szCs w:val="28"/>
          <w:rtl/>
          <w:lang w:bidi="ar-EG"/>
        </w:rPr>
        <w:t>ما دوافع اشتراك الطلاب في الاذاعة المدرسية الالكترونية؟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rtl/>
          <w:lang w:bidi="ar-EG"/>
        </w:rPr>
      </w:pPr>
      <w:r w:rsidRPr="007343D1">
        <w:rPr>
          <w:rFonts w:ascii="Simplified Arabic" w:hAnsi="Simplified Arabic" w:cs="Simplified Arabic"/>
          <w:sz w:val="28"/>
          <w:szCs w:val="28"/>
          <w:rtl/>
          <w:lang w:bidi="ar-EG"/>
        </w:rPr>
        <w:t>ما أساليب الجذب المستخدمة في الاذاعة المدرسية الالكترونية؟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lang w:bidi="ar-EG"/>
        </w:rPr>
      </w:pPr>
      <w:r w:rsidRPr="007343D1">
        <w:rPr>
          <w:rFonts w:ascii="Simplified Arabic" w:hAnsi="Simplified Arabic" w:cs="Simplified Arabic"/>
          <w:sz w:val="28"/>
          <w:szCs w:val="28"/>
          <w:rtl/>
          <w:lang w:bidi="ar-EG"/>
        </w:rPr>
        <w:t>ما مدي اهتمام الطلاب بنشاط الاذاعة المدرسية الالكترونية؟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lang w:bidi="ar-EG"/>
        </w:rPr>
      </w:pPr>
      <w:r w:rsidRPr="007343D1">
        <w:rPr>
          <w:rFonts w:ascii="Simplified Arabic" w:hAnsi="Simplified Arabic" w:cs="Simplified Arabic"/>
          <w:sz w:val="28"/>
          <w:szCs w:val="28"/>
          <w:rtl/>
          <w:lang w:bidi="ar-EG"/>
        </w:rPr>
        <w:t xml:space="preserve">ما أوجه الاستفادة من </w:t>
      </w:r>
      <w:r>
        <w:rPr>
          <w:rFonts w:ascii="Simplified Arabic" w:hAnsi="Simplified Arabic" w:cs="Simplified Arabic"/>
          <w:sz w:val="28"/>
          <w:szCs w:val="28"/>
          <w:rtl/>
          <w:lang w:bidi="ar-EG"/>
        </w:rPr>
        <w:t xml:space="preserve">نشاط </w:t>
      </w:r>
      <w:r w:rsidRPr="007343D1">
        <w:rPr>
          <w:rFonts w:ascii="Simplified Arabic" w:hAnsi="Simplified Arabic" w:cs="Simplified Arabic"/>
          <w:sz w:val="28"/>
          <w:szCs w:val="28"/>
          <w:rtl/>
          <w:lang w:bidi="ar-EG"/>
        </w:rPr>
        <w:t>الاذاعة المدرسية الالكترونية لطلاب المدارس الثانوية؟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lang w:bidi="ar-EG"/>
        </w:rPr>
      </w:pPr>
      <w:r w:rsidRPr="007343D1">
        <w:rPr>
          <w:rFonts w:ascii="Simplified Arabic" w:hAnsi="Simplified Arabic" w:cs="Simplified Arabic"/>
          <w:sz w:val="28"/>
          <w:szCs w:val="28"/>
          <w:rtl/>
        </w:rPr>
        <w:t>ما الاهداف التي تحققها الاذاعة المدرسية الالكترونية لطلاب</w:t>
      </w:r>
      <w:r w:rsidRPr="007343D1">
        <w:rPr>
          <w:rFonts w:ascii="Simplified Arabic" w:hAnsi="Simplified Arabic" w:cs="Simplified Arabic"/>
          <w:sz w:val="28"/>
          <w:szCs w:val="28"/>
          <w:rtl/>
          <w:lang w:bidi="ar-EG"/>
        </w:rPr>
        <w:t xml:space="preserve"> المدارس الثانوية؟</w:t>
      </w:r>
    </w:p>
    <w:p w:rsidR="006F5B72" w:rsidRPr="007343D1" w:rsidRDefault="006F5B72" w:rsidP="0063160D">
      <w:pPr>
        <w:pStyle w:val="ListParagraph"/>
        <w:numPr>
          <w:ilvl w:val="0"/>
          <w:numId w:val="4"/>
        </w:numPr>
        <w:bidi/>
        <w:spacing w:after="0" w:line="240" w:lineRule="auto"/>
        <w:jc w:val="lowKashida"/>
        <w:rPr>
          <w:rFonts w:ascii="Simplified Arabic" w:hAnsi="Simplified Arabic" w:cs="Simplified Arabic"/>
          <w:sz w:val="28"/>
          <w:szCs w:val="28"/>
          <w:rtl/>
          <w:lang w:bidi="ar-EG"/>
        </w:rPr>
      </w:pPr>
      <w:r w:rsidRPr="007343D1">
        <w:rPr>
          <w:rFonts w:ascii="Simplified Arabic" w:hAnsi="Simplified Arabic" w:cs="Simplified Arabic"/>
          <w:sz w:val="28"/>
          <w:szCs w:val="28"/>
          <w:rtl/>
          <w:lang w:bidi="ar-EG"/>
        </w:rPr>
        <w:t>ما التصور المقترح لتفعيل دور الاذاعة المدرسية الالكترونية لتلبية احتياجات طلاب المدارس الثانوية؟</w:t>
      </w:r>
    </w:p>
    <w:p w:rsidR="006F5B72" w:rsidRPr="0063160D" w:rsidRDefault="006F5B72" w:rsidP="0063160D">
      <w:pPr>
        <w:tabs>
          <w:tab w:val="right" w:pos="237"/>
        </w:tabs>
        <w:bidi/>
        <w:spacing w:after="0" w:line="240" w:lineRule="auto"/>
        <w:ind w:right="-142"/>
        <w:jc w:val="lowKashida"/>
        <w:rPr>
          <w:rFonts w:ascii="Simplified Arabic" w:hAnsi="Simplified Arabic" w:cs="Simplified Arabic"/>
          <w:b/>
          <w:bCs/>
          <w:sz w:val="28"/>
          <w:szCs w:val="28"/>
          <w:rtl/>
        </w:rPr>
      </w:pPr>
      <w:r w:rsidRPr="0063160D">
        <w:rPr>
          <w:rFonts w:ascii="Simplified Arabic" w:hAnsi="Simplified Arabic" w:cs="Simplified Arabic"/>
          <w:b/>
          <w:bCs/>
          <w:sz w:val="28"/>
          <w:szCs w:val="28"/>
          <w:rtl/>
        </w:rPr>
        <w:t>ثانياً: فروض الدراسة</w:t>
      </w:r>
    </w:p>
    <w:p w:rsidR="006F5B72" w:rsidRDefault="006F5B72" w:rsidP="0063160D">
      <w:pPr>
        <w:pStyle w:val="ListParagraph"/>
        <w:numPr>
          <w:ilvl w:val="0"/>
          <w:numId w:val="3"/>
        </w:numPr>
        <w:tabs>
          <w:tab w:val="right" w:pos="288"/>
          <w:tab w:val="right" w:pos="379"/>
        </w:tabs>
        <w:bidi/>
        <w:spacing w:after="0" w:line="240" w:lineRule="auto"/>
        <w:ind w:left="0" w:firstLine="0"/>
        <w:jc w:val="lowKashida"/>
        <w:rPr>
          <w:rFonts w:ascii="Simplified Arabic" w:hAnsi="Simplified Arabic" w:cs="Simplified Arabic"/>
          <w:sz w:val="28"/>
          <w:szCs w:val="28"/>
          <w:lang w:bidi="ar-EG"/>
        </w:rPr>
      </w:pPr>
      <w:r w:rsidRPr="00CD0BFF">
        <w:rPr>
          <w:rFonts w:ascii="Simplified Arabic" w:hAnsi="Simplified Arabic" w:cs="Simplified Arabic"/>
          <w:sz w:val="28"/>
          <w:szCs w:val="28"/>
          <w:rtl/>
          <w:lang w:bidi="ar-EG"/>
        </w:rPr>
        <w:t>توجد فروق ذات دلالة احصائية بين متوسطي درجات المجموعتين التجريبية والضابطة على محصلة مقياس الاحتياجات النفسية والاجتماعية في القياس القبلي.</w:t>
      </w:r>
    </w:p>
    <w:p w:rsidR="006F5B72" w:rsidRPr="00CD0BFF" w:rsidRDefault="006F5B72" w:rsidP="0063160D">
      <w:pPr>
        <w:pStyle w:val="ListParagraph"/>
        <w:numPr>
          <w:ilvl w:val="0"/>
          <w:numId w:val="3"/>
        </w:numPr>
        <w:tabs>
          <w:tab w:val="right" w:pos="288"/>
          <w:tab w:val="right" w:pos="379"/>
        </w:tabs>
        <w:bidi/>
        <w:spacing w:after="0" w:line="240" w:lineRule="auto"/>
        <w:ind w:left="0" w:firstLine="0"/>
        <w:jc w:val="lowKashida"/>
        <w:rPr>
          <w:rFonts w:ascii="Simplified Arabic" w:hAnsi="Simplified Arabic" w:cs="Simplified Arabic"/>
          <w:b/>
          <w:bCs/>
          <w:sz w:val="28"/>
          <w:szCs w:val="28"/>
          <w:lang w:bidi="ar-EG"/>
        </w:rPr>
      </w:pPr>
      <w:r w:rsidRPr="00CD0BFF">
        <w:rPr>
          <w:rFonts w:ascii="Simplified Arabic" w:hAnsi="Simplified Arabic" w:cs="Simplified Arabic"/>
          <w:sz w:val="28"/>
          <w:szCs w:val="28"/>
          <w:rtl/>
          <w:lang w:bidi="ar-EG"/>
        </w:rPr>
        <w:t>توجد فروق ذات دلالة إحصائية بين متوسطات درجات طلاب المجموعة التجريبية على أبعاد (الانتماء والامن وتقدير الذات والاستقلال والانجاز) ومتوسطات درجات طلاب المجموعة الضابطة على مقياس الاحتياجات النفسية الاجتماعية في القياس البعدي لصالح المجموعة التجريبية.</w:t>
      </w:r>
    </w:p>
    <w:p w:rsidR="006F5B72" w:rsidRDefault="006F5B72" w:rsidP="0063160D">
      <w:pPr>
        <w:pStyle w:val="ListParagraph"/>
        <w:numPr>
          <w:ilvl w:val="0"/>
          <w:numId w:val="3"/>
        </w:numPr>
        <w:tabs>
          <w:tab w:val="right" w:pos="288"/>
          <w:tab w:val="right" w:pos="379"/>
        </w:tabs>
        <w:bidi/>
        <w:spacing w:after="0" w:line="240" w:lineRule="auto"/>
        <w:ind w:left="0" w:firstLine="0"/>
        <w:jc w:val="lowKashida"/>
        <w:rPr>
          <w:rFonts w:ascii="Simplified Arabic" w:hAnsi="Simplified Arabic" w:cs="Simplified Arabic"/>
          <w:sz w:val="28"/>
          <w:szCs w:val="28"/>
          <w:lang w:bidi="ar-EG"/>
        </w:rPr>
      </w:pPr>
      <w:r w:rsidRPr="00CD0BFF">
        <w:rPr>
          <w:rFonts w:ascii="Simplified Arabic" w:hAnsi="Simplified Arabic" w:cs="Simplified Arabic"/>
          <w:sz w:val="28"/>
          <w:szCs w:val="28"/>
          <w:rtl/>
          <w:lang w:bidi="ar-EG"/>
        </w:rPr>
        <w:t>توجد فروق ذات دلالة إحصائية بين متوسطات درجات طلاب المجموعة التجريبية على مقياس الاحتياجات النفسية الاجتماعية في القياس القبلي ومتوسطات درجاتهم في القياس البعدي على مقياس الاحتياجات النفسية الاجتماعية لصالح القياس البعدي.</w:t>
      </w:r>
    </w:p>
    <w:p w:rsidR="006F5B72" w:rsidRPr="00CD0BFF" w:rsidRDefault="006F5B72" w:rsidP="0063160D">
      <w:pPr>
        <w:pStyle w:val="ListParagraph"/>
        <w:numPr>
          <w:ilvl w:val="0"/>
          <w:numId w:val="3"/>
        </w:numPr>
        <w:tabs>
          <w:tab w:val="right" w:pos="288"/>
          <w:tab w:val="right" w:pos="379"/>
        </w:tabs>
        <w:bidi/>
        <w:spacing w:after="0" w:line="240" w:lineRule="auto"/>
        <w:ind w:left="0" w:firstLine="0"/>
        <w:jc w:val="lowKashida"/>
        <w:rPr>
          <w:rFonts w:ascii="Simplified Arabic" w:hAnsi="Simplified Arabic" w:cs="Simplified Arabic"/>
          <w:sz w:val="28"/>
          <w:szCs w:val="28"/>
          <w:rtl/>
          <w:lang w:bidi="ar-EG"/>
        </w:rPr>
      </w:pPr>
      <w:r w:rsidRPr="00CD0BFF">
        <w:rPr>
          <w:rFonts w:ascii="Simplified Arabic" w:hAnsi="Simplified Arabic" w:cs="Simplified Arabic"/>
          <w:sz w:val="28"/>
          <w:szCs w:val="28"/>
          <w:rtl/>
          <w:lang w:bidi="ar-EG"/>
        </w:rPr>
        <w:t>لا توجد فروق ذات دلالة احصائية بين متوسطات درجات الاناث في المجموعة التجريبية ومتوسطات درجات الذكور في نفس المجموعة على محصلة مقياس الاحتياجات النفسية والاجتماعية.</w:t>
      </w:r>
    </w:p>
    <w:p w:rsidR="006F5B72" w:rsidRPr="0063160D" w:rsidRDefault="006F5B72" w:rsidP="0063160D">
      <w:pPr>
        <w:tabs>
          <w:tab w:val="right" w:pos="379"/>
        </w:tabs>
        <w:bidi/>
        <w:spacing w:after="0" w:line="240" w:lineRule="auto"/>
        <w:ind w:right="-142"/>
        <w:jc w:val="lowKashida"/>
        <w:rPr>
          <w:rFonts w:ascii="Simplified Arabic" w:hAnsi="Simplified Arabic" w:cs="Simplified Arabic"/>
          <w:b/>
          <w:bCs/>
          <w:sz w:val="32"/>
          <w:szCs w:val="32"/>
          <w:lang w:bidi="ar-EG"/>
        </w:rPr>
      </w:pPr>
      <w:r w:rsidRPr="0063160D">
        <w:rPr>
          <w:rFonts w:ascii="Simplified Arabic" w:hAnsi="Simplified Arabic" w:cs="Simplified Arabic"/>
          <w:b/>
          <w:bCs/>
          <w:sz w:val="32"/>
          <w:szCs w:val="32"/>
          <w:rtl/>
          <w:lang w:bidi="ar-EG"/>
        </w:rPr>
        <w:t>متغيرات الدراسة:</w:t>
      </w:r>
    </w:p>
    <w:p w:rsidR="006F5B72" w:rsidRPr="0071150F" w:rsidRDefault="006F5B72" w:rsidP="0063160D">
      <w:pPr>
        <w:tabs>
          <w:tab w:val="right" w:pos="237"/>
        </w:tabs>
        <w:bidi/>
        <w:spacing w:after="0" w:line="240" w:lineRule="auto"/>
        <w:ind w:right="-142"/>
        <w:jc w:val="lowKashida"/>
        <w:rPr>
          <w:rFonts w:ascii="Simplified Arabic" w:hAnsi="Simplified Arabic" w:cs="Simplified Arabic"/>
          <w:sz w:val="28"/>
          <w:szCs w:val="28"/>
          <w:rtl/>
          <w:lang w:bidi="ar-EG"/>
        </w:rPr>
      </w:pPr>
      <w:r w:rsidRPr="0071150F">
        <w:rPr>
          <w:rFonts w:ascii="Simplified Arabic" w:hAnsi="Simplified Arabic" w:cs="Simplified Arabic"/>
          <w:sz w:val="28"/>
          <w:szCs w:val="28"/>
          <w:rtl/>
          <w:lang w:bidi="ar-EG"/>
        </w:rPr>
        <w:t>تمثلت متغيرات الدراسة فيما يلي:</w:t>
      </w:r>
    </w:p>
    <w:p w:rsidR="006F5B72" w:rsidRPr="0071150F" w:rsidRDefault="006F5B72" w:rsidP="0063160D">
      <w:pPr>
        <w:tabs>
          <w:tab w:val="right" w:pos="237"/>
        </w:tabs>
        <w:bidi/>
        <w:spacing w:after="0" w:line="240" w:lineRule="auto"/>
        <w:ind w:right="-142"/>
        <w:jc w:val="lowKashida"/>
        <w:rPr>
          <w:rFonts w:ascii="Simplified Arabic" w:hAnsi="Simplified Arabic" w:cs="Simplified Arabic"/>
          <w:sz w:val="28"/>
          <w:szCs w:val="28"/>
          <w:rtl/>
          <w:lang w:bidi="ar-EG"/>
        </w:rPr>
      </w:pPr>
      <w:r w:rsidRPr="0071150F">
        <w:rPr>
          <w:rFonts w:ascii="Simplified Arabic" w:hAnsi="Simplified Arabic" w:cs="Simplified Arabic"/>
          <w:b/>
          <w:bCs/>
          <w:sz w:val="28"/>
          <w:szCs w:val="28"/>
          <w:rtl/>
          <w:lang w:bidi="ar-EG"/>
        </w:rPr>
        <w:t>المتغير المستقل</w:t>
      </w:r>
      <w:r w:rsidRPr="0071150F">
        <w:rPr>
          <w:rFonts w:ascii="Simplified Arabic" w:hAnsi="Simplified Arabic" w:cs="Simplified Arabic"/>
          <w:sz w:val="28"/>
          <w:szCs w:val="28"/>
          <w:rtl/>
          <w:lang w:bidi="ar-EG"/>
        </w:rPr>
        <w:t>: يتمثل في تصميم وتنفيذ إذاعة مدرسية الكترونية لطلاب العينة التجريبية</w:t>
      </w:r>
      <w:r>
        <w:rPr>
          <w:rFonts w:ascii="Simplified Arabic" w:hAnsi="Simplified Arabic" w:cs="Simplified Arabic"/>
          <w:sz w:val="28"/>
          <w:szCs w:val="28"/>
          <w:rtl/>
          <w:lang w:bidi="ar-EG"/>
        </w:rPr>
        <w:t xml:space="preserve"> (تصميم الباحثة).</w:t>
      </w:r>
    </w:p>
    <w:p w:rsidR="006F5B72" w:rsidRDefault="006F5B72" w:rsidP="0063160D">
      <w:pPr>
        <w:tabs>
          <w:tab w:val="right" w:pos="237"/>
        </w:tabs>
        <w:bidi/>
        <w:spacing w:after="0" w:line="240" w:lineRule="auto"/>
        <w:ind w:right="-142"/>
        <w:jc w:val="lowKashida"/>
        <w:rPr>
          <w:rFonts w:ascii="Simplified Arabic" w:hAnsi="Simplified Arabic" w:cs="Simplified Arabic"/>
          <w:sz w:val="28"/>
          <w:szCs w:val="28"/>
          <w:rtl/>
          <w:lang w:bidi="ar-EG"/>
        </w:rPr>
      </w:pPr>
      <w:r w:rsidRPr="0071150F">
        <w:rPr>
          <w:rFonts w:ascii="Simplified Arabic" w:hAnsi="Simplified Arabic" w:cs="Simplified Arabic"/>
          <w:b/>
          <w:bCs/>
          <w:sz w:val="28"/>
          <w:szCs w:val="28"/>
          <w:rtl/>
          <w:lang w:bidi="ar-EG"/>
        </w:rPr>
        <w:t>المتغير التابع</w:t>
      </w:r>
      <w:r w:rsidRPr="0071150F">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اشباع</w:t>
      </w:r>
      <w:r w:rsidRPr="0071150F">
        <w:rPr>
          <w:rFonts w:ascii="Simplified Arabic" w:hAnsi="Simplified Arabic" w:cs="Simplified Arabic"/>
          <w:sz w:val="28"/>
          <w:szCs w:val="28"/>
          <w:rtl/>
          <w:lang w:bidi="ar-EG"/>
        </w:rPr>
        <w:t xml:space="preserve"> الاحتياجات النفسية والاجتماعية على مقياس الاحتياجات النفسية والاجتماعية (الانتماء-الامن-تقدير الذات – الاستقلال – الإنجاز) من تصميم الباحثة.</w:t>
      </w:r>
    </w:p>
    <w:p w:rsidR="006F5B72" w:rsidRPr="00555EF0" w:rsidRDefault="006F5B72" w:rsidP="00EA3EA9">
      <w:pPr>
        <w:bidi/>
        <w:spacing w:line="276" w:lineRule="auto"/>
        <w:jc w:val="lowKashida"/>
        <w:rPr>
          <w:rFonts w:ascii="Simplified Arabic" w:hAnsi="Simplified Arabic" w:cs="Simplified Arabic"/>
          <w:b/>
          <w:bCs/>
          <w:sz w:val="32"/>
          <w:szCs w:val="32"/>
          <w:rtl/>
          <w:lang w:bidi="ar-EG"/>
        </w:rPr>
      </w:pPr>
      <w:r w:rsidRPr="00555EF0">
        <w:rPr>
          <w:rFonts w:ascii="Simplified Arabic" w:hAnsi="Simplified Arabic" w:cs="Simplified Arabic"/>
          <w:b/>
          <w:bCs/>
          <w:sz w:val="32"/>
          <w:szCs w:val="32"/>
          <w:rtl/>
          <w:lang w:bidi="ar-EG"/>
        </w:rPr>
        <w:t>منهج الدراسة:</w:t>
      </w:r>
    </w:p>
    <w:p w:rsidR="006F5B72" w:rsidRPr="008875A5" w:rsidRDefault="006F5B72" w:rsidP="00EA3EA9">
      <w:pPr>
        <w:bidi/>
        <w:spacing w:line="276" w:lineRule="auto"/>
        <w:jc w:val="lowKashida"/>
        <w:rPr>
          <w:rFonts w:ascii="Simplified Arabic" w:hAnsi="Simplified Arabic" w:cs="Simplified Arabic"/>
          <w:sz w:val="28"/>
          <w:szCs w:val="28"/>
          <w:rtl/>
          <w:lang w:bidi="ar-EG"/>
        </w:rPr>
      </w:pPr>
      <w:r w:rsidRPr="008875A5">
        <w:rPr>
          <w:rFonts w:ascii="Simplified Arabic" w:hAnsi="Simplified Arabic" w:cs="Simplified Arabic"/>
          <w:sz w:val="28"/>
          <w:szCs w:val="28"/>
          <w:rtl/>
          <w:lang w:bidi="ar-EG"/>
        </w:rPr>
        <w:t>تقترح الباحثة استخدام المنهج الشبه تجريبي كأنسب طرق البحث لهذه الدراسة حيث تهدف الدراسة إلي التعرف علي فاعلية استخدام إذاعة مدرسية الكترونية ( متغير مستقل ) لتلبية بعض الاحتياجات النفسية والاجتماعية لطلاب المدارس الثانوية (متغير تابع ) لدي عينة الدراسة، وقد اقترحت الباحثة استخدام المنهج الشبة تجريبي؛ نظرا لصعوبة التحكم في المتغيرات الدخيلة للتحقق من أن التغير في النتائج يرجع فعلا إلي المعالجة التجريبية وليس إلي متغير آخر غير مقصود بالدراسة والتي تحيل الباحثة إلي عدم التمكن من ضبط المتغيرات الدخيلة دون غيرها، لان الظروف المحيطة قد لا تتيح للباحث الفرصة الكاملة لتحقيق المستوي المطلوب من التحكم.</w:t>
      </w:r>
    </w:p>
    <w:p w:rsidR="006F5B72" w:rsidRPr="00555EF0" w:rsidRDefault="006F5B72" w:rsidP="00EA3EA9">
      <w:pPr>
        <w:bidi/>
        <w:spacing w:line="276" w:lineRule="auto"/>
        <w:jc w:val="lowKashida"/>
        <w:rPr>
          <w:rFonts w:ascii="Simplified Arabic" w:hAnsi="Simplified Arabic" w:cs="Simplified Arabic"/>
          <w:b/>
          <w:bCs/>
          <w:sz w:val="32"/>
          <w:szCs w:val="32"/>
          <w:rtl/>
          <w:lang w:bidi="ar-EG"/>
        </w:rPr>
      </w:pPr>
      <w:r w:rsidRPr="00555EF0">
        <w:rPr>
          <w:rFonts w:ascii="Simplified Arabic" w:hAnsi="Simplified Arabic" w:cs="Simplified Arabic"/>
          <w:b/>
          <w:bCs/>
          <w:sz w:val="32"/>
          <w:szCs w:val="32"/>
          <w:rtl/>
          <w:lang w:bidi="ar-EG"/>
        </w:rPr>
        <w:t>مجتمع الدراسة:</w:t>
      </w:r>
    </w:p>
    <w:p w:rsidR="006F5B72" w:rsidRPr="008875A5" w:rsidRDefault="006F5B72" w:rsidP="00EA3EA9">
      <w:pPr>
        <w:bidi/>
        <w:spacing w:line="276" w:lineRule="auto"/>
        <w:jc w:val="lowKashida"/>
        <w:rPr>
          <w:rFonts w:ascii="Simplified Arabic" w:hAnsi="Simplified Arabic" w:cs="Simplified Arabic"/>
          <w:sz w:val="28"/>
          <w:szCs w:val="28"/>
          <w:rtl/>
          <w:lang w:bidi="ar-EG"/>
        </w:rPr>
      </w:pPr>
      <w:r w:rsidRPr="008875A5">
        <w:rPr>
          <w:rFonts w:ascii="Simplified Arabic" w:hAnsi="Simplified Arabic" w:cs="Simplified Arabic"/>
          <w:sz w:val="28"/>
          <w:szCs w:val="28"/>
          <w:rtl/>
          <w:lang w:bidi="ar-EG"/>
        </w:rPr>
        <w:t>يتكون مجتمع الدراسة من طلاب المرحلة الثانوية بمراحلها الثلاث بمحافظة الجيزة تتراوح أعمارهم من (15: 18) من (الذكور-الإناث) بالمدارس التجريبية.</w:t>
      </w:r>
    </w:p>
    <w:p w:rsidR="006F5B72" w:rsidRPr="00555EF0" w:rsidRDefault="006F5B72" w:rsidP="00EA3EA9">
      <w:pPr>
        <w:bidi/>
        <w:spacing w:line="276" w:lineRule="auto"/>
        <w:jc w:val="lowKashida"/>
        <w:rPr>
          <w:rFonts w:ascii="Simplified Arabic" w:hAnsi="Simplified Arabic" w:cs="Simplified Arabic"/>
          <w:b/>
          <w:bCs/>
          <w:sz w:val="32"/>
          <w:szCs w:val="32"/>
          <w:rtl/>
          <w:lang w:bidi="ar-EG"/>
        </w:rPr>
      </w:pPr>
      <w:r w:rsidRPr="00555EF0">
        <w:rPr>
          <w:rFonts w:ascii="Simplified Arabic" w:hAnsi="Simplified Arabic" w:cs="Simplified Arabic"/>
          <w:b/>
          <w:bCs/>
          <w:sz w:val="32"/>
          <w:szCs w:val="32"/>
          <w:rtl/>
          <w:lang w:bidi="ar-EG"/>
        </w:rPr>
        <w:t>عينة الدراسة:</w:t>
      </w:r>
    </w:p>
    <w:p w:rsidR="006F5B72" w:rsidRPr="008875A5" w:rsidRDefault="006F5B72" w:rsidP="0063160D">
      <w:pPr>
        <w:bidi/>
        <w:spacing w:line="276" w:lineRule="auto"/>
        <w:jc w:val="lowKashida"/>
        <w:rPr>
          <w:rFonts w:ascii="Simplified Arabic" w:hAnsi="Simplified Arabic" w:cs="Simplified Arabic"/>
          <w:sz w:val="28"/>
          <w:szCs w:val="28"/>
          <w:rtl/>
          <w:lang w:bidi="ar-EG"/>
        </w:rPr>
      </w:pPr>
      <w:r w:rsidRPr="008875A5">
        <w:rPr>
          <w:rFonts w:ascii="Simplified Arabic" w:hAnsi="Simplified Arabic" w:cs="Simplified Arabic"/>
          <w:sz w:val="28"/>
          <w:szCs w:val="28"/>
          <w:rtl/>
          <w:lang w:bidi="ar-EG"/>
        </w:rPr>
        <w:t xml:space="preserve">عينة الدراسة </w:t>
      </w:r>
      <w:r>
        <w:rPr>
          <w:rFonts w:ascii="Simplified Arabic" w:hAnsi="Simplified Arabic" w:cs="Simplified Arabic"/>
          <w:sz w:val="28"/>
          <w:szCs w:val="28"/>
          <w:rtl/>
          <w:lang w:bidi="ar-EG"/>
        </w:rPr>
        <w:t>عمدية</w:t>
      </w:r>
      <w:r w:rsidRPr="008875A5">
        <w:rPr>
          <w:rFonts w:ascii="Simplified Arabic" w:hAnsi="Simplified Arabic" w:cs="Simplified Arabic"/>
          <w:sz w:val="28"/>
          <w:szCs w:val="28"/>
          <w:rtl/>
          <w:lang w:bidi="ar-EG"/>
        </w:rPr>
        <w:t xml:space="preserve"> تتكون من (100) مفردة (ذكور-إناث) من طلاب المرحلة الثانوية بمحافظة الجيزة، حيث </w:t>
      </w:r>
      <w:r>
        <w:rPr>
          <w:rFonts w:ascii="Simplified Arabic" w:hAnsi="Simplified Arabic" w:cs="Simplified Arabic"/>
          <w:sz w:val="28"/>
          <w:szCs w:val="28"/>
          <w:rtl/>
          <w:lang w:bidi="ar-EG"/>
        </w:rPr>
        <w:t>اختارت الباحثة</w:t>
      </w:r>
      <w:r w:rsidRPr="008875A5">
        <w:rPr>
          <w:rFonts w:ascii="Simplified Arabic" w:hAnsi="Simplified Arabic" w:cs="Simplified Arabic"/>
          <w:sz w:val="28"/>
          <w:szCs w:val="28"/>
          <w:rtl/>
          <w:lang w:bidi="ar-EG"/>
        </w:rPr>
        <w:t xml:space="preserve"> عينة من طلاب المرحلة الثانوية الممارسين لنشاط الإذاعة المدرسية قوامها (50) مفردة يتم اختيارهم بأسلوب التوزيع المتساوي (25 مفردة من الذكور)، (25 مفردة من الإناث)</w:t>
      </w:r>
      <w:r>
        <w:rPr>
          <w:rFonts w:ascii="Simplified Arabic" w:hAnsi="Simplified Arabic" w:cs="Simplified Arabic"/>
          <w:sz w:val="28"/>
          <w:szCs w:val="28"/>
          <w:rtl/>
          <w:lang w:bidi="ar-EG"/>
        </w:rPr>
        <w:t xml:space="preserve"> يمثلون العينة التجريبية المشاركين في نشاط الإذاعة المدرسية الإلكترونية</w:t>
      </w:r>
      <w:r w:rsidRPr="008875A5">
        <w:rPr>
          <w:rFonts w:ascii="Simplified Arabic" w:hAnsi="Simplified Arabic" w:cs="Simplified Arabic"/>
          <w:sz w:val="28"/>
          <w:szCs w:val="28"/>
          <w:rtl/>
          <w:lang w:bidi="ar-EG"/>
        </w:rPr>
        <w:t>، وعينة أخري قوامها (50</w:t>
      </w:r>
      <w:r>
        <w:rPr>
          <w:rFonts w:ascii="Simplified Arabic" w:hAnsi="Simplified Arabic" w:cs="Simplified Arabic"/>
          <w:sz w:val="28"/>
          <w:szCs w:val="28"/>
          <w:rtl/>
          <w:lang w:bidi="ar-EG"/>
        </w:rPr>
        <w:t xml:space="preserve">) مفردة من الطلاب </w:t>
      </w:r>
      <w:r w:rsidRPr="008875A5">
        <w:rPr>
          <w:rFonts w:ascii="Simplified Arabic" w:hAnsi="Simplified Arabic" w:cs="Simplified Arabic"/>
          <w:sz w:val="28"/>
          <w:szCs w:val="28"/>
          <w:rtl/>
          <w:lang w:bidi="ar-EG"/>
        </w:rPr>
        <w:t xml:space="preserve">غير </w:t>
      </w:r>
      <w:r>
        <w:rPr>
          <w:rFonts w:ascii="Simplified Arabic" w:hAnsi="Simplified Arabic" w:cs="Simplified Arabic"/>
          <w:sz w:val="28"/>
          <w:szCs w:val="28"/>
          <w:rtl/>
          <w:lang w:bidi="ar-EG"/>
        </w:rPr>
        <w:t>ال</w:t>
      </w:r>
      <w:r w:rsidRPr="008875A5">
        <w:rPr>
          <w:rFonts w:ascii="Simplified Arabic" w:hAnsi="Simplified Arabic" w:cs="Simplified Arabic"/>
          <w:sz w:val="28"/>
          <w:szCs w:val="28"/>
          <w:rtl/>
          <w:lang w:bidi="ar-EG"/>
        </w:rPr>
        <w:t>ممارسين لنشاط الإذاعة المدرسية (25 مفردة من الذكور)، (25 مفردة من الإناث)</w:t>
      </w:r>
      <w:r>
        <w:rPr>
          <w:rFonts w:ascii="Simplified Arabic" w:hAnsi="Simplified Arabic" w:cs="Simplified Arabic"/>
          <w:sz w:val="28"/>
          <w:szCs w:val="28"/>
          <w:rtl/>
          <w:lang w:bidi="ar-EG"/>
        </w:rPr>
        <w:t xml:space="preserve"> يمثلون العينة الضابطة غير المشاركين في نشاط الإذاعة المدرسية الإلكترونية</w:t>
      </w:r>
      <w:r w:rsidRPr="008875A5">
        <w:rPr>
          <w:rFonts w:ascii="Simplified Arabic" w:hAnsi="Simplified Arabic" w:cs="Simplified Arabic"/>
          <w:sz w:val="28"/>
          <w:szCs w:val="28"/>
          <w:rtl/>
          <w:lang w:bidi="ar-EG"/>
        </w:rPr>
        <w:t>.</w:t>
      </w:r>
    </w:p>
    <w:p w:rsidR="006F5B72" w:rsidRPr="00555EF0" w:rsidRDefault="006F5B72" w:rsidP="00EA3EA9">
      <w:pPr>
        <w:bidi/>
        <w:spacing w:line="276" w:lineRule="auto"/>
        <w:jc w:val="lowKashida"/>
        <w:rPr>
          <w:rFonts w:ascii="Simplified Arabic" w:hAnsi="Simplified Arabic" w:cs="Simplified Arabic"/>
          <w:b/>
          <w:bCs/>
          <w:sz w:val="32"/>
          <w:szCs w:val="32"/>
          <w:rtl/>
          <w:lang w:bidi="ar-EG"/>
        </w:rPr>
      </w:pPr>
      <w:r w:rsidRPr="00555EF0">
        <w:rPr>
          <w:rFonts w:ascii="Simplified Arabic" w:hAnsi="Simplified Arabic" w:cs="Simplified Arabic"/>
          <w:b/>
          <w:bCs/>
          <w:sz w:val="32"/>
          <w:szCs w:val="32"/>
          <w:rtl/>
          <w:lang w:bidi="ar-EG"/>
        </w:rPr>
        <w:t>حدود الدراسة:</w:t>
      </w:r>
    </w:p>
    <w:p w:rsidR="006F5B72" w:rsidRPr="00555EF0" w:rsidRDefault="006F5B72" w:rsidP="00EA3EA9">
      <w:pPr>
        <w:bidi/>
        <w:spacing w:line="276" w:lineRule="auto"/>
        <w:jc w:val="lowKashida"/>
        <w:rPr>
          <w:rFonts w:ascii="Simplified Arabic" w:hAnsi="Simplified Arabic" w:cs="Simplified Arabic"/>
          <w:b/>
          <w:bCs/>
          <w:sz w:val="28"/>
          <w:szCs w:val="28"/>
          <w:rtl/>
          <w:lang w:bidi="ar-EG"/>
        </w:rPr>
      </w:pPr>
      <w:r w:rsidRPr="00555EF0">
        <w:rPr>
          <w:rFonts w:ascii="Simplified Arabic" w:hAnsi="Simplified Arabic" w:cs="Simplified Arabic"/>
          <w:b/>
          <w:bCs/>
          <w:sz w:val="28"/>
          <w:szCs w:val="28"/>
          <w:rtl/>
          <w:lang w:bidi="ar-EG"/>
        </w:rPr>
        <w:t>أولاً: الحدود الموضوعية</w:t>
      </w:r>
      <w:r>
        <w:rPr>
          <w:rFonts w:ascii="Simplified Arabic" w:hAnsi="Simplified Arabic" w:cs="Simplified Arabic"/>
          <w:b/>
          <w:bCs/>
          <w:sz w:val="28"/>
          <w:szCs w:val="28"/>
          <w:rtl/>
          <w:lang w:bidi="ar-EG"/>
        </w:rPr>
        <w:t xml:space="preserve">: </w:t>
      </w:r>
      <w:r w:rsidRPr="00555EF0">
        <w:rPr>
          <w:rFonts w:ascii="Simplified Arabic" w:hAnsi="Simplified Arabic" w:cs="Simplified Arabic"/>
          <w:sz w:val="28"/>
          <w:szCs w:val="28"/>
          <w:rtl/>
          <w:lang w:bidi="ar-EG"/>
        </w:rPr>
        <w:t xml:space="preserve">يتحدد موضوع الدراسة </w:t>
      </w:r>
      <w:r w:rsidRPr="00555EF0">
        <w:rPr>
          <w:rFonts w:ascii="Simplified Arabic" w:hAnsi="Simplified Arabic" w:cs="Simplified Arabic"/>
          <w:sz w:val="28"/>
          <w:szCs w:val="28"/>
          <w:rtl/>
        </w:rPr>
        <w:t>في</w:t>
      </w:r>
      <w:r>
        <w:rPr>
          <w:rFonts w:ascii="Simplified Arabic" w:hAnsi="Simplified Arabic" w:cs="Simplified Arabic"/>
          <w:sz w:val="28"/>
          <w:szCs w:val="28"/>
          <w:rtl/>
        </w:rPr>
        <w:t xml:space="preserve"> قياس مدي</w:t>
      </w:r>
      <w:r w:rsidRPr="00555EF0">
        <w:rPr>
          <w:rFonts w:ascii="Simplified Arabic" w:hAnsi="Simplified Arabic" w:cs="Simplified Arabic"/>
          <w:sz w:val="28"/>
          <w:szCs w:val="28"/>
          <w:rtl/>
        </w:rPr>
        <w:t>" فاعلية استخدام الإذاعة المدرسية الالكترونية لتلبية بعض الاحتياجات النفسية والاجتماعية (الانتماء-الامن-تقدير الذات – الاستقلال-الإنجاز) لطلاب المدارس الثانوية"</w:t>
      </w:r>
      <w:r w:rsidRPr="00555EF0">
        <w:rPr>
          <w:rFonts w:ascii="Simplified Arabic" w:hAnsi="Simplified Arabic" w:cs="Simplified Arabic"/>
          <w:sz w:val="28"/>
          <w:szCs w:val="28"/>
          <w:rtl/>
          <w:lang w:bidi="ar-EG"/>
        </w:rPr>
        <w:t xml:space="preserve"> </w:t>
      </w:r>
    </w:p>
    <w:p w:rsidR="006F5B72" w:rsidRPr="00555EF0" w:rsidRDefault="006F5B72" w:rsidP="0063160D">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مبررات اختيار الحدود الموضوعية</w:t>
      </w:r>
      <w:r w:rsidRPr="00555EF0">
        <w:rPr>
          <w:rFonts w:ascii="Simplified Arabic" w:hAnsi="Simplified Arabic" w:cs="Simplified Arabic"/>
          <w:sz w:val="28"/>
          <w:szCs w:val="28"/>
          <w:rtl/>
          <w:lang w:bidi="ar-EG"/>
        </w:rPr>
        <w:t>: اهتمام الدراسات السابقة في مجال أنشطة الإعلام التربوي بالإنتاج الصحفي المدرسي وتطويره وإغفال تطوير نشاط الإذاعة المدرسية</w:t>
      </w:r>
      <w:r>
        <w:rPr>
          <w:rFonts w:ascii="Simplified Arabic" w:hAnsi="Simplified Arabic" w:cs="Simplified Arabic"/>
          <w:sz w:val="28"/>
          <w:szCs w:val="28"/>
          <w:rtl/>
          <w:lang w:bidi="ar-EG"/>
        </w:rPr>
        <w:t xml:space="preserve"> في ظل العديد من المعوقات</w:t>
      </w:r>
      <w:r w:rsidRPr="00555EF0">
        <w:rPr>
          <w:rFonts w:ascii="Simplified Arabic" w:hAnsi="Simplified Arabic" w:cs="Simplified Arabic"/>
          <w:sz w:val="28"/>
          <w:szCs w:val="28"/>
          <w:rtl/>
          <w:lang w:bidi="ar-EG"/>
        </w:rPr>
        <w:t xml:space="preserve"> التي </w:t>
      </w:r>
      <w:r>
        <w:rPr>
          <w:rFonts w:ascii="Simplified Arabic" w:hAnsi="Simplified Arabic" w:cs="Simplified Arabic"/>
          <w:sz w:val="28"/>
          <w:szCs w:val="28"/>
          <w:rtl/>
          <w:lang w:bidi="ar-EG"/>
        </w:rPr>
        <w:t xml:space="preserve">تواجهها </w:t>
      </w:r>
      <w:r w:rsidRPr="00555EF0">
        <w:rPr>
          <w:rFonts w:ascii="Simplified Arabic" w:hAnsi="Simplified Arabic" w:cs="Simplified Arabic"/>
          <w:sz w:val="28"/>
          <w:szCs w:val="28"/>
          <w:rtl/>
          <w:lang w:bidi="ar-EG"/>
        </w:rPr>
        <w:t xml:space="preserve">وتصميم برامج أنشطة الإعلام التربوي للطلاب في المرحلة الثانوية دون مراعاة لخصائص مرحلة المراهقة وبعيداً عن احتياجاتهم النفسية والاجتماعية التي تؤدي لانصرافهم عن ممارستها، بالإضافة إلي تخصص الباحثة في الإذاعة والتليفزيون بقسم الإعلام التربوي –كلية التربية النوعية-جامعة القاهرة. </w:t>
      </w:r>
    </w:p>
    <w:p w:rsidR="006F5B72" w:rsidRPr="00555EF0"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ثانياً: الحدود الزمنية:</w:t>
      </w:r>
      <w:r>
        <w:rPr>
          <w:rFonts w:ascii="Simplified Arabic" w:hAnsi="Simplified Arabic" w:cs="Simplified Arabic"/>
          <w:sz w:val="28"/>
          <w:szCs w:val="28"/>
          <w:rtl/>
          <w:lang w:bidi="ar-EG"/>
        </w:rPr>
        <w:t xml:space="preserve"> </w:t>
      </w:r>
      <w:r w:rsidRPr="00555EF0">
        <w:rPr>
          <w:rFonts w:ascii="Simplified Arabic" w:hAnsi="Simplified Arabic" w:cs="Simplified Arabic"/>
          <w:sz w:val="28"/>
          <w:szCs w:val="28"/>
          <w:rtl/>
          <w:lang w:bidi="ar-EG"/>
        </w:rPr>
        <w:t>تنسحب نتائج هذه الدراسة على الفترة الزمنية التي ستطبق فيها هذه الدراسة، واختارت الباحثة العينة في الفصل الدراسي الثاني لطلاب المرحلة الثانوية عينة الدراسة في الفترة من 1 /3 إلى 1/ 5 للعام الدراسي 2013م، بينما يتم تطبيق الدراسة القبلية في الفصل الدراسي الأول للعام الدراسي 2014م في الفترة من 1/9 إلى 1/1 ثم تصميم وتنفيذ التجربة واجراء الدراسة البعدية في الفصل الدراسي الثاني للعام الدراسي 2014م في الفترة من1 /3 إلى 1/ 5.</w:t>
      </w:r>
    </w:p>
    <w:p w:rsidR="006F5B72" w:rsidRPr="00555EF0"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مبررات اختيار الحدود الزمنية:</w:t>
      </w:r>
      <w:r w:rsidRPr="00555EF0">
        <w:rPr>
          <w:rFonts w:ascii="Simplified Arabic" w:hAnsi="Simplified Arabic" w:cs="Simplified Arabic"/>
          <w:sz w:val="28"/>
          <w:szCs w:val="28"/>
          <w:rtl/>
          <w:lang w:bidi="ar-EG"/>
        </w:rPr>
        <w:t xml:space="preserve"> تواجد طلاب المرحلة الثانوية في المدارس ومن ثم سهولة تكوين فريق إذاعة مدرسية لتصميم برامج الإذاعة المدرسية الالكترونية، كما تساعد الباحثة في اختيار العينة من الطلاب الممارسين وغير الممارسين للنشاط الإذاعي المدرسي.</w:t>
      </w:r>
    </w:p>
    <w:p w:rsidR="006F5B72" w:rsidRPr="00555EF0" w:rsidRDefault="006F5B72" w:rsidP="00EA3EA9">
      <w:pPr>
        <w:bidi/>
        <w:spacing w:line="276" w:lineRule="auto"/>
        <w:jc w:val="lowKashida"/>
        <w:rPr>
          <w:rFonts w:ascii="Simplified Arabic" w:hAnsi="Simplified Arabic" w:cs="Simplified Arabic"/>
          <w:b/>
          <w:bCs/>
          <w:sz w:val="28"/>
          <w:szCs w:val="28"/>
          <w:rtl/>
          <w:lang w:bidi="ar-EG"/>
        </w:rPr>
      </w:pPr>
      <w:r w:rsidRPr="00555EF0">
        <w:rPr>
          <w:rFonts w:ascii="Simplified Arabic" w:hAnsi="Simplified Arabic" w:cs="Simplified Arabic"/>
          <w:b/>
          <w:bCs/>
          <w:sz w:val="28"/>
          <w:szCs w:val="28"/>
          <w:rtl/>
          <w:lang w:bidi="ar-EG"/>
        </w:rPr>
        <w:t>ثالثاً:</w:t>
      </w:r>
      <w:r>
        <w:rPr>
          <w:rFonts w:ascii="Simplified Arabic" w:hAnsi="Simplified Arabic" w:cs="Simplified Arabic"/>
          <w:b/>
          <w:bCs/>
          <w:sz w:val="28"/>
          <w:szCs w:val="28"/>
          <w:rtl/>
          <w:lang w:bidi="ar-EG"/>
        </w:rPr>
        <w:t xml:space="preserve"> الحدود المكانية أو الجغرافية: </w:t>
      </w:r>
      <w:r w:rsidRPr="00555EF0">
        <w:rPr>
          <w:rFonts w:ascii="Simplified Arabic" w:hAnsi="Simplified Arabic" w:cs="Simplified Arabic"/>
          <w:sz w:val="28"/>
          <w:szCs w:val="28"/>
          <w:rtl/>
          <w:lang w:bidi="ar-EG"/>
        </w:rPr>
        <w:t xml:space="preserve">يقتصر تطبيق هذه الدراسة على طلاب المرحلة الثانوية في مدرسة أحمد زويل التجريبية بمحافظة الجيزة إدارة العمرانية التعليمية. </w:t>
      </w:r>
      <w:r w:rsidRPr="00555EF0">
        <w:rPr>
          <w:rFonts w:ascii="Simplified Arabic" w:hAnsi="Simplified Arabic" w:cs="Simplified Arabic"/>
          <w:sz w:val="28"/>
          <w:szCs w:val="28"/>
          <w:rtl/>
          <w:lang w:bidi="ar-EG"/>
        </w:rPr>
        <w:br/>
      </w:r>
      <w:r w:rsidRPr="00555EF0">
        <w:rPr>
          <w:rFonts w:ascii="Simplified Arabic" w:hAnsi="Simplified Arabic" w:cs="Simplified Arabic"/>
          <w:b/>
          <w:bCs/>
          <w:sz w:val="28"/>
          <w:szCs w:val="28"/>
          <w:rtl/>
          <w:lang w:bidi="ar-EG"/>
        </w:rPr>
        <w:t>مبررات اختيار الحدود الجغرافية:</w:t>
      </w:r>
      <w:r>
        <w:rPr>
          <w:rFonts w:ascii="Simplified Arabic" w:hAnsi="Simplified Arabic" w:cs="Simplified Arabic"/>
          <w:b/>
          <w:bCs/>
          <w:sz w:val="28"/>
          <w:szCs w:val="28"/>
          <w:rtl/>
          <w:lang w:bidi="ar-EG"/>
        </w:rPr>
        <w:t xml:space="preserve"> </w:t>
      </w:r>
      <w:r w:rsidRPr="00555EF0">
        <w:rPr>
          <w:rFonts w:ascii="Simplified Arabic" w:hAnsi="Simplified Arabic" w:cs="Simplified Arabic"/>
          <w:sz w:val="28"/>
          <w:szCs w:val="28"/>
          <w:rtl/>
          <w:lang w:bidi="ar-EG"/>
        </w:rPr>
        <w:t>أن اختلاف البيئات يعد عاملاً أساسياً في تشكيل الإنسان وطبيعة استخدامه لوسائل الإعلام، بالإضافة إلي أن هذا الاختلاف يؤدي إلي إثراء الدراسة وتعميم نتائجها، كما ترحب إدارة المدرسة بتصميم إذاعة مدرسية الكترونية لطلابها، كما تجد الباحثة فيها تيسيراً لمهام عملها وتصميم الإذاعة المدرسية الالكترونية في أن واحد حيث تقوم الباحثة بمتابعة الطلاب في التربية الميدانية في مدرسة أحمد زويل التجريبية مما يتيح للباحثة معايشة التجربة وتواجدها باستمرار مع الطلاب عينة الدراسة وملاحظة ما يعوق التجربة ومحاولة تذليلها.</w:t>
      </w:r>
    </w:p>
    <w:p w:rsidR="006F5B72" w:rsidRPr="00555EF0"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رابعاً: الحدود البشرية</w:t>
      </w:r>
      <w:r w:rsidRPr="00555EF0">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555EF0">
        <w:rPr>
          <w:rFonts w:ascii="Simplified Arabic" w:hAnsi="Simplified Arabic" w:cs="Simplified Arabic"/>
          <w:sz w:val="28"/>
          <w:szCs w:val="28"/>
          <w:rtl/>
          <w:lang w:bidi="ar-EG"/>
        </w:rPr>
        <w:t>تتحدد الدراسة في تناول الطلاب في المرحلة العمرية من (15: 18) عام من (الذكور-الاناث) في مرحلة التعليم الثانوي.</w:t>
      </w:r>
    </w:p>
    <w:p w:rsidR="006F5B72" w:rsidRPr="00555EF0" w:rsidRDefault="006F5B72" w:rsidP="00EA3EA9">
      <w:pPr>
        <w:bidi/>
        <w:spacing w:line="276" w:lineRule="auto"/>
        <w:jc w:val="lowKashida"/>
        <w:rPr>
          <w:rFonts w:ascii="Simplified Arabic" w:hAnsi="Simplified Arabic" w:cs="Simplified Arabic"/>
          <w:sz w:val="28"/>
          <w:szCs w:val="28"/>
          <w:rtl/>
          <w:lang w:bidi="ar-EG"/>
        </w:rPr>
      </w:pPr>
      <w:r w:rsidRPr="00555EF0">
        <w:rPr>
          <w:rFonts w:ascii="Simplified Arabic" w:hAnsi="Simplified Arabic" w:cs="Simplified Arabic"/>
          <w:b/>
          <w:bCs/>
          <w:sz w:val="28"/>
          <w:szCs w:val="28"/>
          <w:rtl/>
          <w:lang w:bidi="ar-EG"/>
        </w:rPr>
        <w:t>مبررات اختيار الحدود البشرية:</w:t>
      </w:r>
      <w:r w:rsidRPr="00555EF0">
        <w:rPr>
          <w:rFonts w:ascii="Simplified Arabic" w:hAnsi="Simplified Arabic" w:cs="Simplified Arabic"/>
          <w:sz w:val="28"/>
          <w:szCs w:val="28"/>
          <w:rtl/>
          <w:lang w:bidi="ar-EG"/>
        </w:rPr>
        <w:t xml:space="preserve"> تعد هذه المرحلة مرحة المراهقة المتوسطة وهي مرحلة انتقالية بين الطفولة والبلوغ وتتميز هذه المرحلة بالنمو البيولوجي والنفسي والاجتماعي النشط مما يجعل الطلاب في هذه المرحلة شغوفين للاطلاع على ما هو جديد ومعاصر.</w:t>
      </w:r>
    </w:p>
    <w:p w:rsidR="006F5B72" w:rsidRPr="00EA281A" w:rsidRDefault="006F5B72" w:rsidP="00EA3EA9">
      <w:pPr>
        <w:bidi/>
        <w:spacing w:line="276" w:lineRule="auto"/>
        <w:jc w:val="lowKashida"/>
        <w:rPr>
          <w:rFonts w:ascii="Simplified Arabic" w:hAnsi="Simplified Arabic" w:cs="Simplified Arabic"/>
          <w:b/>
          <w:bCs/>
          <w:sz w:val="32"/>
          <w:szCs w:val="32"/>
          <w:rtl/>
          <w:lang w:bidi="ar-EG"/>
        </w:rPr>
      </w:pPr>
      <w:r w:rsidRPr="00EA281A">
        <w:rPr>
          <w:rFonts w:ascii="Simplified Arabic" w:hAnsi="Simplified Arabic" w:cs="Simplified Arabic"/>
          <w:b/>
          <w:bCs/>
          <w:sz w:val="32"/>
          <w:szCs w:val="32"/>
          <w:rtl/>
          <w:lang w:bidi="ar-EG"/>
        </w:rPr>
        <w:t>أدوات الدراسة:</w:t>
      </w:r>
    </w:p>
    <w:p w:rsidR="006F5B72" w:rsidRDefault="006F5B72" w:rsidP="00EA3EA9">
      <w:pPr>
        <w:pStyle w:val="ListParagraph"/>
        <w:numPr>
          <w:ilvl w:val="0"/>
          <w:numId w:val="5"/>
        </w:numPr>
        <w:tabs>
          <w:tab w:val="right" w:pos="283"/>
        </w:tabs>
        <w:bidi/>
        <w:spacing w:line="276" w:lineRule="auto"/>
        <w:ind w:left="0" w:firstLine="0"/>
        <w:jc w:val="lowKashida"/>
        <w:rPr>
          <w:rFonts w:ascii="Simplified Arabic" w:hAnsi="Simplified Arabic" w:cs="Simplified Arabic"/>
          <w:sz w:val="28"/>
          <w:szCs w:val="28"/>
          <w:lang w:bidi="ar-EG"/>
        </w:rPr>
      </w:pPr>
      <w:r w:rsidRPr="00EA281A">
        <w:rPr>
          <w:rFonts w:ascii="Simplified Arabic" w:hAnsi="Simplified Arabic" w:cs="Simplified Arabic"/>
          <w:b/>
          <w:bCs/>
          <w:sz w:val="28"/>
          <w:szCs w:val="28"/>
          <w:rtl/>
          <w:lang w:bidi="ar-EG"/>
        </w:rPr>
        <w:t>مقياس الاحتياجات النفسية والاجتماعية:</w:t>
      </w:r>
      <w:r w:rsidRPr="00EA281A">
        <w:rPr>
          <w:rFonts w:ascii="Simplified Arabic" w:hAnsi="Simplified Arabic" w:cs="Simplified Arabic"/>
          <w:sz w:val="28"/>
          <w:szCs w:val="28"/>
          <w:rtl/>
          <w:lang w:bidi="ar-EG"/>
        </w:rPr>
        <w:t xml:space="preserve"> يطبق على المجموعة التجريبية والمجموعة الضابطة في القياس القبلي والبعدي للاحتياجات النفسية والاجتماعية حيث اعدت الباحثة المقياس بعد الاطلاع على مختلف المقاييس ذات الصلة بالاحتياجات النفسية والاجتماعية، وشمل المقياس مجموعة من الابعاد (الانتماء-الامن-تقدير الذات – الاستقلال – الإنجاز)، حيث تكون كل بعد من 12 عبارة بحيث يكون مجموع محصلة المقياس 72 عبارة تراوحت الإجابة عليهم وفقاً لمقياس ليكرت الخماسي</w:t>
      </w:r>
      <w:r>
        <w:rPr>
          <w:rFonts w:ascii="Simplified Arabic" w:hAnsi="Simplified Arabic" w:cs="Simplified Arabic"/>
          <w:sz w:val="28"/>
          <w:szCs w:val="28"/>
          <w:rtl/>
          <w:lang w:bidi="ar-EG"/>
        </w:rPr>
        <w:t>.</w:t>
      </w:r>
    </w:p>
    <w:p w:rsidR="006F5B72" w:rsidRDefault="006F5B72" w:rsidP="00EA3EA9">
      <w:pPr>
        <w:pStyle w:val="ListParagraph"/>
        <w:numPr>
          <w:ilvl w:val="0"/>
          <w:numId w:val="5"/>
        </w:numPr>
        <w:tabs>
          <w:tab w:val="right" w:pos="283"/>
        </w:tabs>
        <w:bidi/>
        <w:spacing w:line="276" w:lineRule="auto"/>
        <w:ind w:left="0" w:firstLine="0"/>
        <w:jc w:val="lowKashida"/>
        <w:rPr>
          <w:rFonts w:ascii="Simplified Arabic" w:hAnsi="Simplified Arabic" w:cs="Simplified Arabic"/>
          <w:sz w:val="28"/>
          <w:szCs w:val="28"/>
          <w:lang w:bidi="ar-EG"/>
        </w:rPr>
      </w:pPr>
      <w:r w:rsidRPr="00EA3EA9">
        <w:rPr>
          <w:rFonts w:ascii="Simplified Arabic" w:hAnsi="Simplified Arabic" w:cs="Simplified Arabic"/>
          <w:b/>
          <w:bCs/>
          <w:sz w:val="28"/>
          <w:szCs w:val="28"/>
          <w:rtl/>
        </w:rPr>
        <w:t>مقياس المستوي الاقتصادي الاجتماعي:</w:t>
      </w:r>
      <w:r w:rsidRPr="00EA3EA9">
        <w:rPr>
          <w:rFonts w:ascii="Simplified Arabic" w:hAnsi="Simplified Arabic" w:cs="Simplified Arabic"/>
          <w:sz w:val="28"/>
          <w:szCs w:val="28"/>
          <w:rtl/>
        </w:rPr>
        <w:t xml:space="preserve"> يطبق على المجموعتين الضابطة والتجريبية في الدراسة القبلية للتحقق من مدي تكافؤ العينات للاعتماد على نتائجها، وقد صممته الباحثة بعد الاطلاع على العديد من مقاييس المستوي الاقتصادي والاجتماعي حيث لاحظت الباحثة عدم تناسب بعض الأسئلة لطلاب العينة لذا صممت مقياس للمستوي الاقتصادي والاجتماعي من (15) سؤالاً تم تحكيمهم من الأساتذة</w:t>
      </w:r>
      <w:r>
        <w:rPr>
          <w:rFonts w:ascii="Simplified Arabic" w:hAnsi="Simplified Arabic" w:cs="Simplified Arabic"/>
          <w:sz w:val="28"/>
          <w:szCs w:val="28"/>
          <w:rtl/>
        </w:rPr>
        <w:t xml:space="preserve"> ذوي الخبرة والتخصصات المختلفة.</w:t>
      </w:r>
    </w:p>
    <w:p w:rsidR="006F5B72" w:rsidRPr="00EA3EA9" w:rsidRDefault="006F5B72" w:rsidP="00EA3EA9">
      <w:pPr>
        <w:pStyle w:val="ListParagraph"/>
        <w:numPr>
          <w:ilvl w:val="0"/>
          <w:numId w:val="5"/>
        </w:numPr>
        <w:tabs>
          <w:tab w:val="right" w:pos="283"/>
        </w:tabs>
        <w:bidi/>
        <w:spacing w:line="276" w:lineRule="auto"/>
        <w:ind w:left="0" w:firstLine="0"/>
        <w:jc w:val="lowKashida"/>
        <w:rPr>
          <w:rFonts w:ascii="Simplified Arabic" w:hAnsi="Simplified Arabic" w:cs="Simplified Arabic"/>
          <w:sz w:val="28"/>
          <w:szCs w:val="28"/>
          <w:lang w:bidi="ar-EG"/>
        </w:rPr>
      </w:pPr>
      <w:r w:rsidRPr="00EA3EA9">
        <w:rPr>
          <w:rFonts w:ascii="Simplified Arabic" w:hAnsi="Simplified Arabic" w:cs="Simplified Arabic"/>
          <w:b/>
          <w:bCs/>
          <w:sz w:val="30"/>
          <w:szCs w:val="30"/>
          <w:rtl/>
          <w:lang w:bidi="ar-EG"/>
        </w:rPr>
        <w:t>استمارة استقصاء بالمقابلة:</w:t>
      </w:r>
      <w:r w:rsidRPr="00EA3EA9">
        <w:rPr>
          <w:rFonts w:ascii="Simplified Arabic" w:hAnsi="Simplified Arabic" w:cs="Simplified Arabic"/>
          <w:sz w:val="28"/>
          <w:szCs w:val="28"/>
          <w:rtl/>
          <w:lang w:bidi="ar-EG"/>
        </w:rPr>
        <w:t xml:space="preserve"> يطبق على المجموعة التجريبية للإجابة على تساؤلات الدراسة والتعرف علي اراء طلاب المجموعة التجريبية عينة الدراسة في تجربة تصميم إذاعة مدرسية الكترونية خاصة بهم.</w:t>
      </w:r>
    </w:p>
    <w:p w:rsidR="006F5B72" w:rsidRPr="00CB7D8A" w:rsidRDefault="006F5B72" w:rsidP="00EA3EA9">
      <w:pPr>
        <w:tabs>
          <w:tab w:val="right" w:pos="567"/>
        </w:tabs>
        <w:bidi/>
        <w:spacing w:after="0" w:line="276" w:lineRule="auto"/>
        <w:ind w:left="95" w:right="-142"/>
        <w:jc w:val="both"/>
        <w:rPr>
          <w:rFonts w:ascii="Simplified Arabic" w:hAnsi="Simplified Arabic" w:cs="Simplified Arabic"/>
          <w:b/>
          <w:bCs/>
          <w:sz w:val="32"/>
          <w:szCs w:val="32"/>
          <w:rtl/>
        </w:rPr>
      </w:pPr>
      <w:r w:rsidRPr="00CB7D8A">
        <w:rPr>
          <w:rFonts w:ascii="Simplified Arabic" w:hAnsi="Simplified Arabic" w:cs="Simplified Arabic"/>
          <w:b/>
          <w:bCs/>
          <w:sz w:val="32"/>
          <w:szCs w:val="32"/>
          <w:rtl/>
        </w:rPr>
        <w:t>أساليب المعالجة الإحصائية:</w:t>
      </w:r>
    </w:p>
    <w:p w:rsidR="006F5B72" w:rsidRDefault="006F5B72" w:rsidP="00EA3EA9">
      <w:pPr>
        <w:tabs>
          <w:tab w:val="right" w:pos="567"/>
        </w:tabs>
        <w:bidi/>
        <w:spacing w:after="0" w:line="276" w:lineRule="auto"/>
        <w:ind w:left="95" w:right="-142"/>
        <w:jc w:val="both"/>
        <w:rPr>
          <w:rFonts w:ascii="Simplified Arabic" w:hAnsi="Simplified Arabic" w:cs="Simplified Arabic"/>
          <w:sz w:val="28"/>
          <w:szCs w:val="28"/>
          <w:rtl/>
        </w:rPr>
      </w:pPr>
      <w:r w:rsidRPr="007D28B7">
        <w:rPr>
          <w:rFonts w:ascii="Simplified Arabic" w:hAnsi="Simplified Arabic" w:cs="Simplified Arabic"/>
          <w:sz w:val="28"/>
          <w:szCs w:val="28"/>
          <w:rtl/>
        </w:rPr>
        <w:t>سوف تستخدم الباحثة في إجراء التحليل الوصفي لبيانات هذه الدراسة برنامج (</w:t>
      </w:r>
      <w:r w:rsidRPr="007D28B7">
        <w:rPr>
          <w:rFonts w:ascii="Simplified Arabic" w:hAnsi="Simplified Arabic" w:cs="Simplified Arabic"/>
          <w:sz w:val="28"/>
          <w:szCs w:val="28"/>
        </w:rPr>
        <w:t>SPSS</w:t>
      </w:r>
      <w:r w:rsidRPr="007D28B7">
        <w:rPr>
          <w:rFonts w:ascii="Simplified Arabic" w:hAnsi="Simplified Arabic" w:cs="Simplified Arabic"/>
          <w:sz w:val="28"/>
          <w:szCs w:val="28"/>
          <w:rtl/>
        </w:rPr>
        <w:t>)على الحاسب الآلي، وكذلك مجموعة من المقايي</w:t>
      </w:r>
      <w:r>
        <w:rPr>
          <w:rFonts w:ascii="Simplified Arabic" w:hAnsi="Simplified Arabic" w:cs="Simplified Arabic"/>
          <w:sz w:val="28"/>
          <w:szCs w:val="28"/>
          <w:rtl/>
        </w:rPr>
        <w:t xml:space="preserve">س والمعاملات الإحصائية المناسبة </w:t>
      </w:r>
      <w:r>
        <w:rPr>
          <w:rFonts w:ascii="Simplified Arabic" w:hAnsi="Simplified Arabic" w:cs="Simplified Arabic"/>
          <w:sz w:val="28"/>
          <w:szCs w:val="28"/>
          <w:rtl/>
          <w:lang w:bidi="ar-EG"/>
        </w:rPr>
        <w:t>كالتالي</w:t>
      </w:r>
      <w:r>
        <w:rPr>
          <w:rFonts w:ascii="Simplified Arabic" w:hAnsi="Simplified Arabic" w:cs="Simplified Arabic"/>
          <w:sz w:val="28"/>
          <w:szCs w:val="28"/>
          <w:rtl/>
        </w:rPr>
        <w:t>:</w:t>
      </w:r>
    </w:p>
    <w:p w:rsidR="006F5B72" w:rsidRDefault="006F5B72" w:rsidP="00B745F9">
      <w:pPr>
        <w:pStyle w:val="ListParagraph"/>
        <w:numPr>
          <w:ilvl w:val="0"/>
          <w:numId w:val="6"/>
        </w:numPr>
        <w:tabs>
          <w:tab w:val="right" w:pos="567"/>
        </w:tabs>
        <w:bidi/>
        <w:spacing w:after="0" w:line="276" w:lineRule="auto"/>
        <w:ind w:left="95" w:firstLine="0"/>
        <w:rPr>
          <w:rFonts w:ascii="Simplified Arabic" w:hAnsi="Simplified Arabic" w:cs="Simplified Arabic"/>
          <w:sz w:val="28"/>
          <w:szCs w:val="28"/>
          <w:lang w:bidi="ar-EG"/>
        </w:rPr>
      </w:pPr>
      <w:r w:rsidRPr="00BF4D8D">
        <w:rPr>
          <w:rFonts w:ascii="Simplified Arabic" w:hAnsi="Simplified Arabic" w:cs="Simplified Arabic"/>
          <w:b/>
          <w:bCs/>
          <w:sz w:val="28"/>
          <w:szCs w:val="28"/>
          <w:rtl/>
          <w:lang w:bidi="ar-EG"/>
        </w:rPr>
        <w:t>اختبار الفا كرومباخ</w:t>
      </w:r>
      <w:r>
        <w:rPr>
          <w:rFonts w:ascii="Simplified Arabic" w:hAnsi="Simplified Arabic" w:cs="Simplified Arabic"/>
          <w:sz w:val="28"/>
          <w:szCs w:val="28"/>
          <w:lang w:bidi="ar-EG"/>
        </w:rPr>
        <w:t>:</w:t>
      </w:r>
      <w:r w:rsidRPr="003F4C27">
        <w:rPr>
          <w:rFonts w:ascii="Simplified Arabic" w:hAnsi="Simplified Arabic" w:cs="Simplified Arabic"/>
          <w:sz w:val="28"/>
          <w:szCs w:val="28"/>
          <w:rtl/>
          <w:lang w:bidi="ar-EG"/>
        </w:rPr>
        <w:t xml:space="preserve"> لصدق وثبات الأ</w:t>
      </w:r>
      <w:r>
        <w:rPr>
          <w:rFonts w:ascii="Simplified Arabic" w:hAnsi="Simplified Arabic" w:cs="Simplified Arabic"/>
          <w:sz w:val="28"/>
          <w:szCs w:val="28"/>
          <w:rtl/>
          <w:lang w:bidi="ar-EG"/>
        </w:rPr>
        <w:t>دوات</w:t>
      </w:r>
    </w:p>
    <w:p w:rsidR="006F5B72" w:rsidRDefault="006F5B72" w:rsidP="00B745F9">
      <w:pPr>
        <w:pStyle w:val="ListParagraph"/>
        <w:numPr>
          <w:ilvl w:val="0"/>
          <w:numId w:val="6"/>
        </w:numPr>
        <w:tabs>
          <w:tab w:val="right" w:pos="567"/>
        </w:tabs>
        <w:bidi/>
        <w:spacing w:after="0" w:line="276" w:lineRule="auto"/>
        <w:ind w:left="95" w:firstLine="0"/>
        <w:rPr>
          <w:rFonts w:ascii="Simplified Arabic" w:hAnsi="Simplified Arabic" w:cs="Simplified Arabic"/>
          <w:sz w:val="28"/>
          <w:szCs w:val="28"/>
          <w:lang w:bidi="ar-EG"/>
        </w:rPr>
      </w:pPr>
      <w:r w:rsidRPr="00CB7D8A">
        <w:rPr>
          <w:rFonts w:ascii="Simplified Arabic" w:hAnsi="Simplified Arabic" w:cs="Simplified Arabic"/>
          <w:b/>
          <w:bCs/>
          <w:sz w:val="28"/>
          <w:szCs w:val="28"/>
          <w:rtl/>
          <w:lang w:bidi="ar-EG"/>
        </w:rPr>
        <w:t>اختبار ت</w:t>
      </w:r>
      <w:r w:rsidRPr="00CB7D8A">
        <w:rPr>
          <w:rFonts w:ascii="Simplified Arabic" w:hAnsi="Simplified Arabic" w:cs="Simplified Arabic"/>
          <w:b/>
          <w:bCs/>
          <w:sz w:val="28"/>
          <w:szCs w:val="28"/>
          <w:lang w:bidi="ar-EG"/>
        </w:rPr>
        <w:t xml:space="preserve">T-Test </w:t>
      </w:r>
      <w:r w:rsidRPr="00CB7D8A">
        <w:rPr>
          <w:rFonts w:ascii="Simplified Arabic" w:hAnsi="Simplified Arabic" w:cs="Simplified Arabic"/>
          <w:b/>
          <w:bCs/>
          <w:sz w:val="28"/>
          <w:szCs w:val="28"/>
          <w:rtl/>
          <w:lang w:bidi="ar-EG"/>
        </w:rPr>
        <w:t>:</w:t>
      </w:r>
      <w:r w:rsidRPr="00CB7D8A">
        <w:rPr>
          <w:rFonts w:ascii="Simplified Arabic" w:hAnsi="Simplified Arabic" w:cs="Simplified Arabic"/>
          <w:sz w:val="28"/>
          <w:szCs w:val="28"/>
          <w:lang w:bidi="ar-EG"/>
        </w:rPr>
        <w:t xml:space="preserve"> </w:t>
      </w:r>
      <w:r w:rsidRPr="00CB7D8A">
        <w:rPr>
          <w:rFonts w:ascii="Simplified Arabic" w:hAnsi="Simplified Arabic" w:cs="Simplified Arabic"/>
          <w:sz w:val="28"/>
          <w:szCs w:val="28"/>
          <w:rtl/>
          <w:lang w:bidi="ar-EG"/>
        </w:rPr>
        <w:t xml:space="preserve">لتحديد معنوية الفروق بين متوسطيين حسابين لمجموعتين من المبحوثين في متغير فئوي، او نسبي وذلك للعينات المستقلة والمترابطة </w:t>
      </w:r>
    </w:p>
    <w:p w:rsidR="006F5B72" w:rsidRPr="00CB7D8A" w:rsidRDefault="006F5B72" w:rsidP="00B745F9">
      <w:pPr>
        <w:pStyle w:val="ListParagraph"/>
        <w:numPr>
          <w:ilvl w:val="0"/>
          <w:numId w:val="6"/>
        </w:numPr>
        <w:tabs>
          <w:tab w:val="right" w:pos="567"/>
        </w:tabs>
        <w:bidi/>
        <w:spacing w:after="0" w:line="276" w:lineRule="auto"/>
        <w:ind w:left="95" w:firstLine="0"/>
        <w:rPr>
          <w:rFonts w:ascii="Simplified Arabic" w:hAnsi="Simplified Arabic" w:cs="Simplified Arabic"/>
          <w:sz w:val="28"/>
          <w:szCs w:val="28"/>
          <w:lang w:bidi="ar-EG"/>
        </w:rPr>
      </w:pPr>
      <w:r w:rsidRPr="00CB7D8A">
        <w:rPr>
          <w:rFonts w:ascii="Simplified Arabic" w:hAnsi="Simplified Arabic" w:cs="Simplified Arabic"/>
          <w:b/>
          <w:bCs/>
          <w:sz w:val="28"/>
          <w:szCs w:val="28"/>
          <w:rtl/>
          <w:lang w:bidi="ar-EG"/>
        </w:rPr>
        <w:t>الوسط الحسابي المرجح</w:t>
      </w:r>
      <w:r w:rsidRPr="00CB7D8A">
        <w:rPr>
          <w:rFonts w:ascii="Simplified Arabic" w:hAnsi="Simplified Arabic" w:cs="Simplified Arabic"/>
          <w:b/>
          <w:bCs/>
          <w:sz w:val="28"/>
          <w:szCs w:val="28"/>
          <w:lang w:bidi="ar-EG"/>
        </w:rPr>
        <w:t>:</w:t>
      </w:r>
      <w:r w:rsidRPr="00CB7D8A">
        <w:rPr>
          <w:rFonts w:ascii="Simplified Arabic" w:hAnsi="Simplified Arabic" w:cs="Simplified Arabic"/>
          <w:sz w:val="28"/>
          <w:szCs w:val="28"/>
          <w:rtl/>
          <w:lang w:bidi="ar-EG"/>
        </w:rPr>
        <w:t xml:space="preserve"> لاستخراج قوة أحد حدة الفقرات.</w:t>
      </w:r>
    </w:p>
    <w:p w:rsidR="006F5B72" w:rsidRPr="00E709E8" w:rsidRDefault="006F5B72" w:rsidP="00B745F9">
      <w:pPr>
        <w:pStyle w:val="ListParagraph"/>
        <w:numPr>
          <w:ilvl w:val="0"/>
          <w:numId w:val="6"/>
        </w:numPr>
        <w:tabs>
          <w:tab w:val="right" w:pos="567"/>
        </w:tabs>
        <w:bidi/>
        <w:spacing w:after="0" w:line="276" w:lineRule="auto"/>
        <w:ind w:left="95" w:firstLine="0"/>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التكرارات البسيطة والنسب المئوية: </w:t>
      </w:r>
      <w:r w:rsidRPr="003A4058">
        <w:rPr>
          <w:rFonts w:hint="cs"/>
          <w:sz w:val="28"/>
          <w:szCs w:val="28"/>
          <w:rtl/>
        </w:rPr>
        <w:t>لوصف</w:t>
      </w:r>
      <w:r w:rsidRPr="003A4058">
        <w:rPr>
          <w:sz w:val="28"/>
          <w:szCs w:val="28"/>
          <w:rtl/>
        </w:rPr>
        <w:t xml:space="preserve"> </w:t>
      </w:r>
      <w:r w:rsidRPr="003A4058">
        <w:rPr>
          <w:rFonts w:hint="cs"/>
          <w:sz w:val="28"/>
          <w:szCs w:val="28"/>
          <w:rtl/>
        </w:rPr>
        <w:t>عينة</w:t>
      </w:r>
      <w:r w:rsidRPr="003A4058">
        <w:rPr>
          <w:sz w:val="28"/>
          <w:szCs w:val="28"/>
          <w:rtl/>
        </w:rPr>
        <w:t xml:space="preserve"> </w:t>
      </w:r>
      <w:r w:rsidRPr="003A4058">
        <w:rPr>
          <w:rFonts w:hint="cs"/>
          <w:sz w:val="28"/>
          <w:szCs w:val="28"/>
          <w:rtl/>
        </w:rPr>
        <w:t>الدراسة</w:t>
      </w:r>
      <w:r w:rsidRPr="003A4058">
        <w:rPr>
          <w:sz w:val="28"/>
          <w:szCs w:val="28"/>
          <w:rtl/>
        </w:rPr>
        <w:t xml:space="preserve"> </w:t>
      </w:r>
      <w:r w:rsidRPr="003A4058">
        <w:rPr>
          <w:rFonts w:hint="cs"/>
          <w:sz w:val="28"/>
          <w:szCs w:val="28"/>
          <w:rtl/>
        </w:rPr>
        <w:t>بالنسبة</w:t>
      </w:r>
      <w:r w:rsidRPr="003A4058">
        <w:rPr>
          <w:sz w:val="28"/>
          <w:szCs w:val="28"/>
          <w:rtl/>
        </w:rPr>
        <w:t xml:space="preserve"> </w:t>
      </w:r>
      <w:r w:rsidRPr="003A4058">
        <w:rPr>
          <w:rFonts w:hint="cs"/>
          <w:sz w:val="28"/>
          <w:szCs w:val="28"/>
          <w:rtl/>
        </w:rPr>
        <w:t>للمعلومات</w:t>
      </w:r>
      <w:r w:rsidRPr="003A4058">
        <w:rPr>
          <w:sz w:val="28"/>
          <w:szCs w:val="28"/>
          <w:rtl/>
        </w:rPr>
        <w:t xml:space="preserve"> </w:t>
      </w:r>
      <w:r w:rsidRPr="003A4058">
        <w:rPr>
          <w:rFonts w:hint="cs"/>
          <w:sz w:val="28"/>
          <w:szCs w:val="28"/>
          <w:rtl/>
        </w:rPr>
        <w:t>الأولية</w:t>
      </w:r>
      <w:r w:rsidRPr="003A4058">
        <w:rPr>
          <w:sz w:val="28"/>
          <w:szCs w:val="28"/>
          <w:rtl/>
        </w:rPr>
        <w:t>.</w:t>
      </w:r>
    </w:p>
    <w:p w:rsidR="006F5B72" w:rsidRPr="00E709E8" w:rsidRDefault="006F5B72" w:rsidP="00B745F9">
      <w:pPr>
        <w:pStyle w:val="ListParagraph"/>
        <w:numPr>
          <w:ilvl w:val="0"/>
          <w:numId w:val="6"/>
        </w:numPr>
        <w:tabs>
          <w:tab w:val="right" w:pos="567"/>
        </w:tabs>
        <w:bidi/>
        <w:spacing w:after="0" w:line="276" w:lineRule="auto"/>
        <w:ind w:left="95" w:firstLine="0"/>
        <w:rPr>
          <w:rFonts w:ascii="Simplified Arabic" w:hAnsi="Simplified Arabic" w:cs="Simplified Arabic"/>
          <w:sz w:val="28"/>
          <w:szCs w:val="28"/>
          <w:rtl/>
          <w:lang w:bidi="ar-EG"/>
        </w:rPr>
      </w:pPr>
      <w:r w:rsidRPr="00E709E8">
        <w:rPr>
          <w:rFonts w:ascii="Simplified Arabic" w:hAnsi="Simplified Arabic" w:cs="Simplified Arabic"/>
          <w:b/>
          <w:bCs/>
          <w:sz w:val="28"/>
          <w:szCs w:val="28"/>
          <w:rtl/>
          <w:lang w:bidi="ar-EG"/>
        </w:rPr>
        <w:t>المتوسطات الحسابية والانحرافات المعيارية:</w:t>
      </w:r>
      <w:r w:rsidRPr="00E709E8">
        <w:rPr>
          <w:sz w:val="28"/>
          <w:szCs w:val="28"/>
          <w:rtl/>
        </w:rPr>
        <w:t xml:space="preserve"> </w:t>
      </w:r>
      <w:r w:rsidRPr="00E709E8">
        <w:rPr>
          <w:rFonts w:hint="cs"/>
          <w:sz w:val="28"/>
          <w:szCs w:val="28"/>
          <w:rtl/>
        </w:rPr>
        <w:t>وذلك</w:t>
      </w:r>
      <w:r w:rsidRPr="00E709E8">
        <w:rPr>
          <w:sz w:val="28"/>
          <w:szCs w:val="28"/>
          <w:rtl/>
        </w:rPr>
        <w:t xml:space="preserve"> </w:t>
      </w:r>
      <w:r w:rsidRPr="00E709E8">
        <w:rPr>
          <w:rFonts w:hint="cs"/>
          <w:sz w:val="28"/>
          <w:szCs w:val="28"/>
          <w:rtl/>
        </w:rPr>
        <w:t>لحساب</w:t>
      </w:r>
      <w:r w:rsidRPr="00E709E8">
        <w:rPr>
          <w:sz w:val="28"/>
          <w:szCs w:val="28"/>
          <w:rtl/>
        </w:rPr>
        <w:t xml:space="preserve"> </w:t>
      </w:r>
      <w:r w:rsidRPr="00E709E8">
        <w:rPr>
          <w:rFonts w:hint="cs"/>
          <w:sz w:val="28"/>
          <w:szCs w:val="28"/>
          <w:rtl/>
        </w:rPr>
        <w:t>القيمة</w:t>
      </w:r>
      <w:r w:rsidRPr="00E709E8">
        <w:rPr>
          <w:sz w:val="28"/>
          <w:szCs w:val="28"/>
          <w:rtl/>
        </w:rPr>
        <w:t xml:space="preserve"> </w:t>
      </w:r>
      <w:r w:rsidRPr="00E709E8">
        <w:rPr>
          <w:rFonts w:hint="cs"/>
          <w:sz w:val="28"/>
          <w:szCs w:val="28"/>
          <w:rtl/>
        </w:rPr>
        <w:t>التي</w:t>
      </w:r>
      <w:r w:rsidRPr="00E709E8">
        <w:rPr>
          <w:sz w:val="28"/>
          <w:szCs w:val="28"/>
          <w:rtl/>
        </w:rPr>
        <w:t xml:space="preserve"> </w:t>
      </w:r>
      <w:r w:rsidRPr="00E709E8">
        <w:rPr>
          <w:rFonts w:hint="cs"/>
          <w:sz w:val="28"/>
          <w:szCs w:val="28"/>
          <w:rtl/>
        </w:rPr>
        <w:t>يعطيها</w:t>
      </w:r>
      <w:r w:rsidRPr="00E709E8">
        <w:rPr>
          <w:sz w:val="28"/>
          <w:szCs w:val="28"/>
          <w:rtl/>
        </w:rPr>
        <w:t xml:space="preserve"> </w:t>
      </w:r>
      <w:r w:rsidRPr="00E709E8">
        <w:rPr>
          <w:rFonts w:hint="cs"/>
          <w:sz w:val="28"/>
          <w:szCs w:val="28"/>
          <w:rtl/>
        </w:rPr>
        <w:t>أفراد</w:t>
      </w:r>
      <w:r w:rsidRPr="00E709E8">
        <w:rPr>
          <w:sz w:val="28"/>
          <w:szCs w:val="28"/>
          <w:rtl/>
        </w:rPr>
        <w:t xml:space="preserve"> </w:t>
      </w:r>
      <w:r w:rsidRPr="00E709E8">
        <w:rPr>
          <w:rFonts w:hint="cs"/>
          <w:sz w:val="28"/>
          <w:szCs w:val="28"/>
          <w:rtl/>
        </w:rPr>
        <w:t>عينة</w:t>
      </w:r>
      <w:r w:rsidRPr="00E709E8">
        <w:rPr>
          <w:sz w:val="28"/>
          <w:szCs w:val="28"/>
          <w:rtl/>
        </w:rPr>
        <w:t xml:space="preserve"> </w:t>
      </w:r>
      <w:r w:rsidRPr="00E709E8">
        <w:rPr>
          <w:rFonts w:hint="cs"/>
          <w:sz w:val="28"/>
          <w:szCs w:val="28"/>
          <w:rtl/>
        </w:rPr>
        <w:t>الدراسة</w:t>
      </w:r>
      <w:r w:rsidRPr="00E709E8">
        <w:rPr>
          <w:sz w:val="28"/>
          <w:szCs w:val="28"/>
          <w:rtl/>
        </w:rPr>
        <w:t xml:space="preserve"> </w:t>
      </w:r>
      <w:r w:rsidRPr="00E709E8">
        <w:rPr>
          <w:rFonts w:hint="cs"/>
          <w:sz w:val="28"/>
          <w:szCs w:val="28"/>
          <w:rtl/>
        </w:rPr>
        <w:t>لكل</w:t>
      </w:r>
      <w:r w:rsidRPr="00E709E8">
        <w:rPr>
          <w:sz w:val="28"/>
          <w:szCs w:val="28"/>
          <w:rtl/>
        </w:rPr>
        <w:t xml:space="preserve"> </w:t>
      </w:r>
      <w:r w:rsidRPr="00E709E8">
        <w:rPr>
          <w:rFonts w:hint="cs"/>
          <w:sz w:val="28"/>
          <w:szCs w:val="28"/>
          <w:rtl/>
        </w:rPr>
        <w:t>عبارة</w:t>
      </w:r>
      <w:r w:rsidRPr="00E709E8">
        <w:rPr>
          <w:sz w:val="28"/>
          <w:szCs w:val="28"/>
          <w:rtl/>
        </w:rPr>
        <w:t xml:space="preserve"> </w:t>
      </w:r>
      <w:r w:rsidRPr="00E709E8">
        <w:rPr>
          <w:rFonts w:hint="cs"/>
          <w:sz w:val="28"/>
          <w:szCs w:val="28"/>
          <w:rtl/>
        </w:rPr>
        <w:t>أو</w:t>
      </w:r>
      <w:r w:rsidRPr="00E709E8">
        <w:rPr>
          <w:sz w:val="28"/>
          <w:szCs w:val="28"/>
          <w:rtl/>
        </w:rPr>
        <w:t xml:space="preserve"> </w:t>
      </w:r>
      <w:r w:rsidRPr="00E709E8">
        <w:rPr>
          <w:rFonts w:hint="cs"/>
          <w:sz w:val="28"/>
          <w:szCs w:val="28"/>
          <w:rtl/>
        </w:rPr>
        <w:t>مجموعة</w:t>
      </w:r>
      <w:r w:rsidRPr="00E709E8">
        <w:rPr>
          <w:sz w:val="28"/>
          <w:szCs w:val="28"/>
          <w:rtl/>
        </w:rPr>
        <w:t xml:space="preserve"> </w:t>
      </w:r>
      <w:r w:rsidRPr="00E709E8">
        <w:rPr>
          <w:rFonts w:hint="cs"/>
          <w:sz w:val="28"/>
          <w:szCs w:val="28"/>
          <w:rtl/>
        </w:rPr>
        <w:t>من</w:t>
      </w:r>
      <w:r w:rsidRPr="00E709E8">
        <w:rPr>
          <w:sz w:val="28"/>
          <w:szCs w:val="28"/>
          <w:rtl/>
        </w:rPr>
        <w:t xml:space="preserve"> </w:t>
      </w:r>
      <w:r w:rsidRPr="00E709E8">
        <w:rPr>
          <w:rFonts w:hint="cs"/>
          <w:sz w:val="28"/>
          <w:szCs w:val="28"/>
          <w:rtl/>
        </w:rPr>
        <w:t>العبارات،</w:t>
      </w:r>
      <w:r w:rsidRPr="00E709E8">
        <w:rPr>
          <w:sz w:val="28"/>
          <w:szCs w:val="28"/>
          <w:rtl/>
        </w:rPr>
        <w:t xml:space="preserve"> (</w:t>
      </w:r>
      <w:r w:rsidRPr="00E709E8">
        <w:rPr>
          <w:rFonts w:hint="cs"/>
          <w:sz w:val="28"/>
          <w:szCs w:val="28"/>
          <w:rtl/>
        </w:rPr>
        <w:t>المتوسط</w:t>
      </w:r>
      <w:r w:rsidRPr="00E709E8">
        <w:rPr>
          <w:sz w:val="28"/>
          <w:szCs w:val="28"/>
          <w:rtl/>
        </w:rPr>
        <w:t xml:space="preserve"> </w:t>
      </w:r>
      <w:r w:rsidRPr="00E709E8">
        <w:rPr>
          <w:rFonts w:hint="cs"/>
          <w:sz w:val="28"/>
          <w:szCs w:val="28"/>
          <w:rtl/>
        </w:rPr>
        <w:t>الحسابي</w:t>
      </w:r>
      <w:r w:rsidRPr="00E709E8">
        <w:rPr>
          <w:sz w:val="28"/>
          <w:szCs w:val="28"/>
          <w:rtl/>
        </w:rPr>
        <w:t xml:space="preserve"> </w:t>
      </w:r>
      <w:r w:rsidRPr="00E709E8">
        <w:rPr>
          <w:rFonts w:hint="cs"/>
          <w:sz w:val="28"/>
          <w:szCs w:val="28"/>
          <w:rtl/>
        </w:rPr>
        <w:t>العام</w:t>
      </w:r>
      <w:r w:rsidRPr="00E709E8">
        <w:rPr>
          <w:sz w:val="28"/>
          <w:szCs w:val="28"/>
          <w:rtl/>
        </w:rPr>
        <w:t xml:space="preserve"> </w:t>
      </w:r>
      <w:r w:rsidRPr="00E709E8">
        <w:rPr>
          <w:rFonts w:hint="cs"/>
          <w:sz w:val="28"/>
          <w:szCs w:val="28"/>
          <w:rtl/>
        </w:rPr>
        <w:t>لكل</w:t>
      </w:r>
      <w:r w:rsidRPr="00E709E8">
        <w:rPr>
          <w:sz w:val="28"/>
          <w:szCs w:val="28"/>
          <w:rtl/>
        </w:rPr>
        <w:t xml:space="preserve"> </w:t>
      </w:r>
      <w:r w:rsidRPr="00E709E8">
        <w:rPr>
          <w:rFonts w:hint="cs"/>
          <w:sz w:val="28"/>
          <w:szCs w:val="28"/>
          <w:rtl/>
        </w:rPr>
        <w:t>محور</w:t>
      </w:r>
      <w:r w:rsidRPr="00E709E8">
        <w:rPr>
          <w:sz w:val="28"/>
          <w:szCs w:val="28"/>
          <w:rtl/>
        </w:rPr>
        <w:t>).</w:t>
      </w:r>
    </w:p>
    <w:p w:rsidR="006F5B72" w:rsidRPr="00846217" w:rsidRDefault="006F5B72" w:rsidP="00846217">
      <w:pPr>
        <w:pStyle w:val="ListParagraph"/>
        <w:tabs>
          <w:tab w:val="right" w:pos="425"/>
        </w:tabs>
        <w:bidi/>
        <w:spacing w:after="0" w:line="276" w:lineRule="auto"/>
        <w:ind w:left="95"/>
        <w:jc w:val="lowKashida"/>
        <w:rPr>
          <w:rFonts w:ascii="Simplified Arabic" w:hAnsi="Simplified Arabic" w:cs="Simplified Arabic"/>
          <w:b/>
          <w:bCs/>
          <w:sz w:val="32"/>
          <w:szCs w:val="32"/>
          <w:rtl/>
          <w:lang w:bidi="ar-EG"/>
        </w:rPr>
      </w:pPr>
      <w:r w:rsidRPr="00846217">
        <w:rPr>
          <w:rFonts w:ascii="Simplified Arabic" w:hAnsi="Simplified Arabic" w:cs="Simplified Arabic"/>
          <w:b/>
          <w:bCs/>
          <w:sz w:val="32"/>
          <w:szCs w:val="32"/>
          <w:rtl/>
          <w:lang w:bidi="ar-EG"/>
        </w:rPr>
        <w:t>اهم نتائج الدراسة:</w:t>
      </w:r>
    </w:p>
    <w:p w:rsidR="006F5B72" w:rsidRPr="00460C39" w:rsidRDefault="006F5B72" w:rsidP="00846217">
      <w:pPr>
        <w:pStyle w:val="ListParagraph"/>
        <w:tabs>
          <w:tab w:val="right" w:pos="425"/>
        </w:tabs>
        <w:bidi/>
        <w:spacing w:after="0" w:line="276" w:lineRule="auto"/>
        <w:ind w:left="95"/>
        <w:jc w:val="lowKashida"/>
        <w:rPr>
          <w:rFonts w:ascii="Simplified Arabic" w:hAnsi="Simplified Arabic" w:cs="Simplified Arabic"/>
          <w:b/>
          <w:bCs/>
          <w:sz w:val="28"/>
          <w:szCs w:val="28"/>
          <w:rtl/>
          <w:lang w:bidi="ar-EG"/>
        </w:rPr>
      </w:pPr>
      <w:r w:rsidRPr="00460C39">
        <w:rPr>
          <w:rFonts w:ascii="Simplified Arabic" w:hAnsi="Simplified Arabic" w:cs="Simplified Arabic"/>
          <w:b/>
          <w:bCs/>
          <w:sz w:val="28"/>
          <w:szCs w:val="28"/>
          <w:rtl/>
          <w:lang w:bidi="ar-EG"/>
        </w:rPr>
        <w:t>الفرض الأول:</w:t>
      </w:r>
    </w:p>
    <w:p w:rsidR="006F5B72" w:rsidRPr="008D542B" w:rsidRDefault="006F5B72" w:rsidP="00846217">
      <w:pPr>
        <w:pStyle w:val="ListParagraph"/>
        <w:tabs>
          <w:tab w:val="right" w:pos="425"/>
        </w:tabs>
        <w:bidi/>
        <w:spacing w:after="0" w:line="276" w:lineRule="auto"/>
        <w:ind w:left="95"/>
        <w:jc w:val="lowKashida"/>
        <w:rPr>
          <w:rFonts w:ascii="Simplified Arabic" w:hAnsi="Simplified Arabic" w:cs="Simplified Arabic"/>
          <w:sz w:val="28"/>
          <w:szCs w:val="28"/>
          <w:rtl/>
          <w:lang w:bidi="ar-EG"/>
        </w:rPr>
      </w:pPr>
      <w:r w:rsidRPr="008D542B">
        <w:rPr>
          <w:rFonts w:ascii="Simplified Arabic" w:hAnsi="Simplified Arabic" w:cs="Simplified Arabic"/>
          <w:sz w:val="28"/>
          <w:szCs w:val="28"/>
          <w:rtl/>
          <w:lang w:bidi="ar-EG"/>
        </w:rPr>
        <w:t>توجد فروق ذات دلالة احصائية بين متوسطي درجات المجموعتين التجريبية والضابطة على محصلة مقياس الاحتياجات النفسية والاجتماعية في القياس القبلي.</w:t>
      </w:r>
    </w:p>
    <w:p w:rsidR="006F5B72" w:rsidRPr="00846217" w:rsidRDefault="006F5B72" w:rsidP="00953693">
      <w:pPr>
        <w:pStyle w:val="ListParagraph"/>
        <w:tabs>
          <w:tab w:val="right" w:pos="425"/>
        </w:tabs>
        <w:bidi/>
        <w:spacing w:line="276" w:lineRule="auto"/>
        <w:ind w:left="95"/>
        <w:jc w:val="center"/>
        <w:rPr>
          <w:rFonts w:ascii="Simplified Arabic" w:hAnsi="Simplified Arabic" w:cs="Simplified Arabic"/>
          <w:b/>
          <w:bCs/>
          <w:sz w:val="28"/>
          <w:szCs w:val="28"/>
          <w:rtl/>
          <w:lang w:bidi="ar-EG"/>
        </w:rPr>
      </w:pPr>
      <w:r w:rsidRPr="00846217">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1</w:t>
      </w:r>
      <w:r w:rsidRPr="00846217">
        <w:rPr>
          <w:rFonts w:ascii="Simplified Arabic" w:hAnsi="Simplified Arabic" w:cs="Simplified Arabic"/>
          <w:b/>
          <w:bCs/>
          <w:sz w:val="28"/>
          <w:szCs w:val="28"/>
          <w:rtl/>
          <w:lang w:bidi="ar-EG"/>
        </w:rPr>
        <w:t>)</w:t>
      </w:r>
    </w:p>
    <w:p w:rsidR="006F5B72" w:rsidRPr="00846217" w:rsidRDefault="006F5B72" w:rsidP="00846217">
      <w:pPr>
        <w:pStyle w:val="ListParagraph"/>
        <w:tabs>
          <w:tab w:val="right" w:pos="425"/>
        </w:tabs>
        <w:bidi/>
        <w:spacing w:line="276" w:lineRule="auto"/>
        <w:ind w:left="95"/>
        <w:jc w:val="center"/>
        <w:rPr>
          <w:rFonts w:ascii="Simplified Arabic" w:hAnsi="Simplified Arabic" w:cs="Simplified Arabic"/>
          <w:b/>
          <w:bCs/>
          <w:sz w:val="28"/>
          <w:szCs w:val="28"/>
          <w:rtl/>
          <w:lang w:bidi="ar-EG"/>
        </w:rPr>
      </w:pPr>
      <w:r w:rsidRPr="00846217">
        <w:rPr>
          <w:rFonts w:ascii="Simplified Arabic" w:hAnsi="Simplified Arabic" w:cs="Simplified Arabic"/>
          <w:b/>
          <w:bCs/>
          <w:sz w:val="28"/>
          <w:szCs w:val="28"/>
          <w:rtl/>
          <w:lang w:bidi="ar-EG"/>
        </w:rPr>
        <w:t>نتائج اختبار (ت) يوضح دلالة الفروق بين متوسطي درجات المجموعتين التجريبية والضابطة على محصلة مقياس الاحتياجات النفسية والاجتماعية في القياس القبلي</w:t>
      </w:r>
    </w:p>
    <w:tbl>
      <w:tblPr>
        <w:tblW w:w="99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731"/>
        <w:gridCol w:w="1137"/>
        <w:gridCol w:w="1951"/>
        <w:gridCol w:w="1028"/>
        <w:gridCol w:w="1487"/>
        <w:gridCol w:w="1518"/>
      </w:tblGrid>
      <w:tr w:rsidR="006F5B72" w:rsidRPr="00B32F05">
        <w:trPr>
          <w:trHeight w:val="346"/>
          <w:jc w:val="right"/>
        </w:trPr>
        <w:tc>
          <w:tcPr>
            <w:tcW w:w="2070"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lang w:bidi="ar-EG"/>
              </w:rPr>
            </w:pPr>
            <w:r w:rsidRPr="00B32F05">
              <w:rPr>
                <w:rFonts w:ascii="Simplified Arabic" w:hAnsi="Simplified Arabic" w:cs="Simplified Arabic"/>
                <w:b/>
                <w:bCs/>
                <w:sz w:val="28"/>
                <w:szCs w:val="28"/>
                <w:rtl/>
                <w:lang w:bidi="ar-EG"/>
              </w:rPr>
              <w:t>القياس للمجموعات</w:t>
            </w:r>
          </w:p>
        </w:tc>
        <w:tc>
          <w:tcPr>
            <w:tcW w:w="731"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العدد</w:t>
            </w:r>
          </w:p>
        </w:tc>
        <w:tc>
          <w:tcPr>
            <w:tcW w:w="1137"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المتوسط</w:t>
            </w:r>
          </w:p>
        </w:tc>
        <w:tc>
          <w:tcPr>
            <w:tcW w:w="1951"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الانحراف المعياري</w:t>
            </w:r>
          </w:p>
        </w:tc>
        <w:tc>
          <w:tcPr>
            <w:tcW w:w="1028"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ت</w:t>
            </w:r>
          </w:p>
        </w:tc>
        <w:tc>
          <w:tcPr>
            <w:tcW w:w="1487"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درجة الحرية</w:t>
            </w:r>
          </w:p>
        </w:tc>
        <w:tc>
          <w:tcPr>
            <w:tcW w:w="1518" w:type="dxa"/>
            <w:shd w:val="clear" w:color="auto" w:fill="DEEAF6"/>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الدلالة</w:t>
            </w:r>
          </w:p>
        </w:tc>
      </w:tr>
      <w:tr w:rsidR="006F5B72" w:rsidRPr="00B32F05">
        <w:trPr>
          <w:trHeight w:val="375"/>
          <w:jc w:val="right"/>
        </w:trPr>
        <w:tc>
          <w:tcPr>
            <w:tcW w:w="2070" w:type="dxa"/>
            <w:shd w:val="clear" w:color="auto" w:fill="DEEAF6"/>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المجموعة التجريبية</w:t>
            </w:r>
          </w:p>
        </w:tc>
        <w:tc>
          <w:tcPr>
            <w:tcW w:w="731" w:type="dxa"/>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50</w:t>
            </w:r>
          </w:p>
        </w:tc>
        <w:tc>
          <w:tcPr>
            <w:tcW w:w="1137" w:type="dxa"/>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271.82</w:t>
            </w:r>
          </w:p>
        </w:tc>
        <w:tc>
          <w:tcPr>
            <w:tcW w:w="1951" w:type="dxa"/>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26.227</w:t>
            </w:r>
          </w:p>
        </w:tc>
        <w:tc>
          <w:tcPr>
            <w:tcW w:w="1028" w:type="dxa"/>
            <w:vMerge w:val="restart"/>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2.535</w:t>
            </w:r>
          </w:p>
        </w:tc>
        <w:tc>
          <w:tcPr>
            <w:tcW w:w="1487" w:type="dxa"/>
            <w:vMerge w:val="restart"/>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98</w:t>
            </w:r>
          </w:p>
        </w:tc>
        <w:tc>
          <w:tcPr>
            <w:tcW w:w="1518" w:type="dxa"/>
            <w:vMerge w:val="restart"/>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tl/>
              </w:rPr>
            </w:pPr>
            <w:r w:rsidRPr="00B32F05">
              <w:rPr>
                <w:rFonts w:ascii="Simplified Arabic" w:hAnsi="Simplified Arabic" w:cs="Simplified Arabic"/>
                <w:sz w:val="28"/>
                <w:szCs w:val="28"/>
                <w:rtl/>
              </w:rPr>
              <w:t>0.013</w:t>
            </w:r>
          </w:p>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دالة احصائياً</w:t>
            </w:r>
          </w:p>
        </w:tc>
      </w:tr>
      <w:tr w:rsidR="006F5B72" w:rsidRPr="00B32F05">
        <w:trPr>
          <w:trHeight w:val="437"/>
          <w:jc w:val="right"/>
        </w:trPr>
        <w:tc>
          <w:tcPr>
            <w:tcW w:w="2070" w:type="dxa"/>
            <w:tcBorders>
              <w:top w:val="thickThinMediumGap" w:sz="18" w:space="0" w:color="auto"/>
            </w:tcBorders>
            <w:shd w:val="clear" w:color="auto" w:fill="DEEAF6"/>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b/>
                <w:bCs/>
                <w:sz w:val="28"/>
                <w:szCs w:val="28"/>
              </w:rPr>
            </w:pPr>
            <w:r w:rsidRPr="00B32F05">
              <w:rPr>
                <w:rFonts w:ascii="Simplified Arabic" w:hAnsi="Simplified Arabic" w:cs="Simplified Arabic"/>
                <w:b/>
                <w:bCs/>
                <w:sz w:val="28"/>
                <w:szCs w:val="28"/>
                <w:rtl/>
              </w:rPr>
              <w:t>المجموعة الضابطة</w:t>
            </w:r>
          </w:p>
        </w:tc>
        <w:tc>
          <w:tcPr>
            <w:tcW w:w="731" w:type="dxa"/>
            <w:tcBorders>
              <w:top w:val="thickThinMediumGap" w:sz="18" w:space="0" w:color="auto"/>
            </w:tcBorders>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50</w:t>
            </w:r>
          </w:p>
        </w:tc>
        <w:tc>
          <w:tcPr>
            <w:tcW w:w="1137" w:type="dxa"/>
            <w:tcBorders>
              <w:top w:val="thickThinMediumGap" w:sz="18" w:space="0" w:color="auto"/>
            </w:tcBorders>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258.8</w:t>
            </w:r>
          </w:p>
        </w:tc>
        <w:tc>
          <w:tcPr>
            <w:tcW w:w="1951" w:type="dxa"/>
            <w:tcBorders>
              <w:top w:val="thickThinMediumGap" w:sz="18" w:space="0" w:color="auto"/>
            </w:tcBorders>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r w:rsidRPr="00B32F05">
              <w:rPr>
                <w:rFonts w:ascii="Simplified Arabic" w:hAnsi="Simplified Arabic" w:cs="Simplified Arabic"/>
                <w:sz w:val="28"/>
                <w:szCs w:val="28"/>
                <w:rtl/>
              </w:rPr>
              <w:t>25.131</w:t>
            </w:r>
          </w:p>
        </w:tc>
        <w:tc>
          <w:tcPr>
            <w:tcW w:w="1028" w:type="dxa"/>
            <w:vMerge/>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p>
        </w:tc>
        <w:tc>
          <w:tcPr>
            <w:tcW w:w="1487" w:type="dxa"/>
            <w:vMerge/>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p>
        </w:tc>
        <w:tc>
          <w:tcPr>
            <w:tcW w:w="1518" w:type="dxa"/>
            <w:vMerge/>
            <w:vAlign w:val="center"/>
          </w:tcPr>
          <w:p w:rsidR="006F5B72" w:rsidRPr="00B32F05" w:rsidRDefault="006F5B72" w:rsidP="00B32F05">
            <w:pPr>
              <w:pStyle w:val="ListParagraph"/>
              <w:tabs>
                <w:tab w:val="right" w:pos="425"/>
              </w:tabs>
              <w:bidi/>
              <w:spacing w:after="0" w:line="276" w:lineRule="auto"/>
              <w:ind w:left="95"/>
              <w:jc w:val="lowKashida"/>
              <w:rPr>
                <w:rFonts w:ascii="Simplified Arabic" w:hAnsi="Simplified Arabic" w:cs="Simplified Arabic"/>
                <w:sz w:val="28"/>
                <w:szCs w:val="28"/>
              </w:rPr>
            </w:pPr>
          </w:p>
        </w:tc>
      </w:tr>
    </w:tbl>
    <w:p w:rsidR="006F5B72" w:rsidRDefault="006F5B72" w:rsidP="00846217">
      <w:pPr>
        <w:pStyle w:val="ListParagraph"/>
        <w:tabs>
          <w:tab w:val="right" w:pos="425"/>
        </w:tabs>
        <w:bidi/>
        <w:spacing w:line="276" w:lineRule="auto"/>
        <w:ind w:left="95"/>
        <w:jc w:val="center"/>
        <w:rPr>
          <w:rFonts w:ascii="Simplified Arabic" w:hAnsi="Simplified Arabic" w:cs="Simplified Arabic"/>
          <w:b/>
          <w:bCs/>
          <w:sz w:val="28"/>
          <w:szCs w:val="28"/>
          <w:rtl/>
          <w:lang w:bidi="ar-EG"/>
        </w:rPr>
      </w:pPr>
    </w:p>
    <w:p w:rsidR="006F5B72" w:rsidRPr="001F03BE" w:rsidRDefault="006F5B72" w:rsidP="0063160D">
      <w:pPr>
        <w:pStyle w:val="ListParagraph"/>
        <w:tabs>
          <w:tab w:val="right" w:pos="288"/>
        </w:tabs>
        <w:bidi/>
        <w:spacing w:after="0" w:line="240" w:lineRule="auto"/>
        <w:ind w:left="0"/>
        <w:jc w:val="both"/>
        <w:rPr>
          <w:rFonts w:ascii="Simplified Arabic" w:hAnsi="Simplified Arabic" w:cs="Simplified Arabic"/>
          <w:b/>
          <w:bCs/>
          <w:sz w:val="28"/>
          <w:szCs w:val="28"/>
          <w:lang w:bidi="ar-EG"/>
        </w:rPr>
      </w:pPr>
      <w:r w:rsidRPr="004C7E8C">
        <w:rPr>
          <w:rFonts w:ascii="Simplified Arabic" w:hAnsi="Simplified Arabic" w:cs="Simplified Arabic"/>
          <w:b/>
          <w:bCs/>
          <w:sz w:val="28"/>
          <w:szCs w:val="28"/>
          <w:rtl/>
          <w:lang w:bidi="ar-EG"/>
        </w:rPr>
        <w:t>يتضح</w:t>
      </w:r>
      <w:r w:rsidRPr="00920C89">
        <w:rPr>
          <w:rFonts w:ascii="Simplified Arabic" w:hAnsi="Simplified Arabic" w:cs="Simplified Arabic"/>
          <w:sz w:val="28"/>
          <w:szCs w:val="28"/>
          <w:rtl/>
          <w:lang w:bidi="ar-EG"/>
        </w:rPr>
        <w:t xml:space="preserve"> من </w:t>
      </w:r>
      <w:r w:rsidRPr="00920C89">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1</w:t>
      </w:r>
      <w:r w:rsidRPr="00920C89">
        <w:rPr>
          <w:rFonts w:ascii="Simplified Arabic" w:hAnsi="Simplified Arabic" w:cs="Simplified Arabic"/>
          <w:b/>
          <w:bCs/>
          <w:sz w:val="28"/>
          <w:szCs w:val="28"/>
          <w:rtl/>
          <w:lang w:bidi="ar-EG"/>
        </w:rPr>
        <w:t xml:space="preserve">) </w:t>
      </w:r>
      <w:r w:rsidRPr="00920C89">
        <w:rPr>
          <w:rFonts w:ascii="Simplified Arabic" w:hAnsi="Simplified Arabic" w:cs="Simplified Arabic"/>
          <w:sz w:val="28"/>
          <w:szCs w:val="28"/>
          <w:rtl/>
          <w:lang w:bidi="ar-EG"/>
        </w:rPr>
        <w:t>أن متوسط المجموعة التجريبية (</w:t>
      </w:r>
      <w:r w:rsidRPr="00920C89">
        <w:rPr>
          <w:rFonts w:ascii="Simplified Arabic" w:hAnsi="Simplified Arabic" w:cs="Simplified Arabic"/>
          <w:sz w:val="28"/>
          <w:szCs w:val="28"/>
          <w:rtl/>
        </w:rPr>
        <w:t>271.82)</w:t>
      </w:r>
      <w:r>
        <w:rPr>
          <w:rFonts w:ascii="Simplified Arabic" w:hAnsi="Simplified Arabic" w:cs="Simplified Arabic"/>
          <w:sz w:val="28"/>
          <w:szCs w:val="28"/>
          <w:rtl/>
        </w:rPr>
        <w:t xml:space="preserve"> درجة</w:t>
      </w:r>
      <w:r w:rsidRPr="00920C89">
        <w:rPr>
          <w:rFonts w:ascii="Simplified Arabic" w:hAnsi="Simplified Arabic" w:cs="Simplified Arabic"/>
          <w:sz w:val="28"/>
          <w:szCs w:val="28"/>
          <w:rtl/>
        </w:rPr>
        <w:t xml:space="preserve"> في حين جاء متوسط المجموعة الضابطة (258.8)</w:t>
      </w:r>
      <w:r>
        <w:rPr>
          <w:rFonts w:ascii="Simplified Arabic" w:hAnsi="Simplified Arabic" w:cs="Simplified Arabic"/>
          <w:sz w:val="28"/>
          <w:szCs w:val="28"/>
          <w:rtl/>
        </w:rPr>
        <w:t xml:space="preserve"> درجة</w:t>
      </w:r>
      <w:r w:rsidRPr="00920C89">
        <w:rPr>
          <w:rFonts w:ascii="Simplified Arabic" w:hAnsi="Simplified Arabic" w:cs="Simplified Arabic"/>
          <w:sz w:val="28"/>
          <w:szCs w:val="28"/>
          <w:rtl/>
        </w:rPr>
        <w:t>، وقد بلغت قيمة (ت) (2.535) عند درجة حرية (98) وهي قيمة دالة احصائيا</w:t>
      </w:r>
      <w:r>
        <w:rPr>
          <w:rFonts w:ascii="Simplified Arabic" w:hAnsi="Simplified Arabic" w:cs="Simplified Arabic"/>
          <w:sz w:val="28"/>
          <w:szCs w:val="28"/>
          <w:rtl/>
        </w:rPr>
        <w:t xml:space="preserve">ً، مما يعني </w:t>
      </w:r>
      <w:r w:rsidRPr="001F03BE">
        <w:rPr>
          <w:rFonts w:ascii="Simplified Arabic" w:hAnsi="Simplified Arabic" w:cs="Simplified Arabic"/>
          <w:sz w:val="28"/>
          <w:szCs w:val="28"/>
          <w:rtl/>
        </w:rPr>
        <w:t>ثبوت صحة الفرض بوجود فروق ذات دلالة إحصائية بين متوسطي درجات المجموعتين التجريبية والضابطة في محصلة مقياس الاحتياجات النفسية والاجتماعية ككل.</w:t>
      </w:r>
    </w:p>
    <w:p w:rsidR="006F5B72" w:rsidRPr="00F80E49" w:rsidRDefault="006F5B72" w:rsidP="0063160D">
      <w:pPr>
        <w:pStyle w:val="ListParagraph"/>
        <w:numPr>
          <w:ilvl w:val="0"/>
          <w:numId w:val="19"/>
        </w:numPr>
        <w:tabs>
          <w:tab w:val="right" w:pos="288"/>
        </w:tabs>
        <w:bidi/>
        <w:spacing w:after="0" w:line="240" w:lineRule="auto"/>
        <w:ind w:left="0" w:firstLine="0"/>
        <w:jc w:val="both"/>
        <w:rPr>
          <w:rFonts w:ascii="Simplified Arabic" w:hAnsi="Simplified Arabic" w:cs="Simplified Arabic"/>
          <w:b/>
          <w:bCs/>
          <w:sz w:val="28"/>
          <w:szCs w:val="28"/>
          <w:lang w:bidi="ar-EG"/>
        </w:rPr>
      </w:pPr>
      <w:r>
        <w:rPr>
          <w:rFonts w:ascii="Simplified Arabic" w:hAnsi="Simplified Arabic" w:cs="Simplified Arabic"/>
          <w:sz w:val="28"/>
          <w:szCs w:val="28"/>
          <w:rtl/>
        </w:rPr>
        <w:t>يؤيد ثبوت صحة الفرض نتائج الدراسات السابقة بوجود فروق بين الطلاب المشاركين</w:t>
      </w:r>
      <w:r w:rsidRPr="00920C89">
        <w:rPr>
          <w:rFonts w:ascii="Simplified Arabic" w:hAnsi="Simplified Arabic" w:cs="Simplified Arabic"/>
          <w:sz w:val="28"/>
          <w:szCs w:val="28"/>
          <w:rtl/>
        </w:rPr>
        <w:t xml:space="preserve"> للإذاعة المدرسية</w:t>
      </w:r>
      <w:r>
        <w:rPr>
          <w:rFonts w:ascii="Simplified Arabic" w:hAnsi="Simplified Arabic" w:cs="Simplified Arabic"/>
          <w:sz w:val="28"/>
          <w:szCs w:val="28"/>
          <w:rtl/>
        </w:rPr>
        <w:t xml:space="preserve"> (طلاب المجموعة التجريبية)</w:t>
      </w:r>
      <w:r w:rsidRPr="00920C89">
        <w:rPr>
          <w:rFonts w:ascii="Simplified Arabic" w:hAnsi="Simplified Arabic" w:cs="Simplified Arabic"/>
          <w:sz w:val="28"/>
          <w:szCs w:val="28"/>
          <w:rtl/>
        </w:rPr>
        <w:t xml:space="preserve"> وغير الم</w:t>
      </w:r>
      <w:r>
        <w:rPr>
          <w:rFonts w:ascii="Simplified Arabic" w:hAnsi="Simplified Arabic" w:cs="Simplified Arabic"/>
          <w:sz w:val="28"/>
          <w:szCs w:val="28"/>
          <w:rtl/>
        </w:rPr>
        <w:t>شاركين</w:t>
      </w:r>
      <w:r w:rsidRPr="00920C89">
        <w:rPr>
          <w:rFonts w:ascii="Simplified Arabic" w:hAnsi="Simplified Arabic" w:cs="Simplified Arabic"/>
          <w:sz w:val="28"/>
          <w:szCs w:val="28"/>
          <w:rtl/>
        </w:rPr>
        <w:t xml:space="preserve"> لها</w:t>
      </w:r>
      <w:r>
        <w:rPr>
          <w:rFonts w:ascii="Simplified Arabic" w:hAnsi="Simplified Arabic" w:cs="Simplified Arabic"/>
          <w:sz w:val="28"/>
          <w:szCs w:val="28"/>
          <w:rtl/>
        </w:rPr>
        <w:t xml:space="preserve"> (طلاب المجموعة الضابطة)</w:t>
      </w:r>
      <w:r w:rsidRPr="00920C89">
        <w:rPr>
          <w:rFonts w:ascii="Simplified Arabic" w:hAnsi="Simplified Arabic" w:cs="Simplified Arabic"/>
          <w:sz w:val="28"/>
          <w:szCs w:val="28"/>
          <w:rtl/>
        </w:rPr>
        <w:t xml:space="preserve"> لصالح ال</w:t>
      </w:r>
      <w:r>
        <w:rPr>
          <w:rFonts w:ascii="Simplified Arabic" w:hAnsi="Simplified Arabic" w:cs="Simplified Arabic"/>
          <w:sz w:val="28"/>
          <w:szCs w:val="28"/>
          <w:rtl/>
        </w:rPr>
        <w:t>طلاب ال</w:t>
      </w:r>
      <w:r w:rsidRPr="00920C89">
        <w:rPr>
          <w:rFonts w:ascii="Simplified Arabic" w:hAnsi="Simplified Arabic" w:cs="Simplified Arabic"/>
          <w:sz w:val="28"/>
          <w:szCs w:val="28"/>
          <w:rtl/>
        </w:rPr>
        <w:t xml:space="preserve">مشاركين في نشاط الإذاعة المدرسية أفراد المجموعة التجريبية. </w:t>
      </w:r>
    </w:p>
    <w:p w:rsidR="006F5B72" w:rsidRPr="00F80E49" w:rsidRDefault="006F5B72" w:rsidP="0063160D">
      <w:pPr>
        <w:tabs>
          <w:tab w:val="right" w:pos="288"/>
        </w:tabs>
        <w:bidi/>
        <w:spacing w:after="0" w:line="240" w:lineRule="auto"/>
        <w:jc w:val="both"/>
        <w:rPr>
          <w:rFonts w:ascii="Simplified Arabic" w:hAnsi="Simplified Arabic" w:cs="Simplified Arabic"/>
          <w:b/>
          <w:bCs/>
          <w:sz w:val="28"/>
          <w:szCs w:val="28"/>
          <w:lang w:bidi="ar-EG"/>
        </w:rPr>
      </w:pPr>
      <w:r w:rsidRPr="00F80E49">
        <w:rPr>
          <w:rFonts w:ascii="Simplified Arabic" w:hAnsi="Simplified Arabic" w:cs="Simplified Arabic"/>
          <w:sz w:val="28"/>
          <w:szCs w:val="28"/>
          <w:rtl/>
        </w:rPr>
        <w:t>وبالنظر لمستويات اشباع الاحتياجات النفسية والاجتماعية حسب محصلة الاختبارات والمقاييس المستخدمة (</w:t>
      </w:r>
      <w:r w:rsidRPr="00F80E49">
        <w:rPr>
          <w:rFonts w:ascii="Simplified Arabic" w:hAnsi="Simplified Arabic" w:cs="Simplified Arabic"/>
          <w:sz w:val="28"/>
          <w:szCs w:val="28"/>
          <w:rtl/>
          <w:lang w:bidi="ar-EG"/>
        </w:rPr>
        <w:t>72: 186) درجة يعبر عن مستوي اشباع للاحتياجات النفسية والاجتماعية منخفض، و(187: 274) درجة يعبر عن مستوي اشباع للاحتياجات النفسية والاجتماعية متوسط، و(275: 360) درجة يعبر عن مستوي اشباع للاحتياجات النفسية والاجتماعية مرتفع وبالتالي فإن متوسط المجموعة التجريبية (</w:t>
      </w:r>
      <w:r w:rsidRPr="00F80E49">
        <w:rPr>
          <w:rFonts w:ascii="Simplified Arabic" w:hAnsi="Simplified Arabic" w:cs="Simplified Arabic"/>
          <w:sz w:val="28"/>
          <w:szCs w:val="28"/>
          <w:rtl/>
        </w:rPr>
        <w:t>271.82) درجة</w:t>
      </w:r>
      <w:r w:rsidRPr="00F80E49">
        <w:rPr>
          <w:rFonts w:ascii="Simplified Arabic" w:hAnsi="Simplified Arabic" w:cs="Simplified Arabic"/>
          <w:sz w:val="28"/>
          <w:szCs w:val="28"/>
          <w:rtl/>
          <w:lang w:bidi="ar-EG"/>
        </w:rPr>
        <w:t xml:space="preserve"> يقع في المستوي المرتفع بينما يقع متوسط المجموعة الضابطة (</w:t>
      </w:r>
      <w:r w:rsidRPr="00F80E49">
        <w:rPr>
          <w:rFonts w:ascii="Simplified Arabic" w:hAnsi="Simplified Arabic" w:cs="Simplified Arabic"/>
          <w:sz w:val="28"/>
          <w:szCs w:val="28"/>
          <w:rtl/>
        </w:rPr>
        <w:t>258.8) درجة</w:t>
      </w:r>
      <w:r w:rsidRPr="00F80E49">
        <w:rPr>
          <w:rFonts w:ascii="Simplified Arabic" w:hAnsi="Simplified Arabic" w:cs="Simplified Arabic"/>
          <w:sz w:val="28"/>
          <w:szCs w:val="28"/>
          <w:rtl/>
          <w:lang w:bidi="ar-EG"/>
        </w:rPr>
        <w:t xml:space="preserve"> في المستوي المتوسط.</w:t>
      </w:r>
    </w:p>
    <w:p w:rsidR="006F5B72" w:rsidRPr="00460C39" w:rsidRDefault="006F5B72" w:rsidP="00846217">
      <w:pPr>
        <w:pStyle w:val="ListParagraph"/>
        <w:tabs>
          <w:tab w:val="right" w:pos="425"/>
        </w:tabs>
        <w:bidi/>
        <w:spacing w:line="276" w:lineRule="auto"/>
        <w:ind w:left="95"/>
        <w:jc w:val="lowKashida"/>
        <w:rPr>
          <w:rFonts w:ascii="Simplified Arabic" w:hAnsi="Simplified Arabic" w:cs="Simplified Arabic"/>
          <w:sz w:val="28"/>
          <w:szCs w:val="28"/>
          <w:rtl/>
          <w:lang w:bidi="ar-EG"/>
        </w:rPr>
      </w:pPr>
      <w:r w:rsidRPr="00460C39">
        <w:rPr>
          <w:rFonts w:ascii="Simplified Arabic" w:hAnsi="Simplified Arabic" w:cs="Simplified Arabic"/>
          <w:b/>
          <w:bCs/>
          <w:sz w:val="28"/>
          <w:szCs w:val="28"/>
          <w:rtl/>
          <w:lang w:bidi="ar-EG"/>
        </w:rPr>
        <w:t>الفرض الثاني:</w:t>
      </w:r>
    </w:p>
    <w:p w:rsidR="006F5B72" w:rsidRPr="00460C39" w:rsidRDefault="006F5B72" w:rsidP="00460C39">
      <w:pPr>
        <w:bidi/>
        <w:spacing w:after="0" w:line="240" w:lineRule="auto"/>
        <w:jc w:val="both"/>
        <w:rPr>
          <w:rFonts w:ascii="Simplified Arabic" w:hAnsi="Simplified Arabic" w:cs="Simplified Arabic"/>
          <w:sz w:val="28"/>
          <w:szCs w:val="28"/>
          <w:rtl/>
          <w:lang w:bidi="ar-EG"/>
        </w:rPr>
      </w:pPr>
      <w:r w:rsidRPr="00460C39">
        <w:rPr>
          <w:rFonts w:ascii="Simplified Arabic" w:hAnsi="Simplified Arabic" w:cs="Simplified Arabic"/>
          <w:sz w:val="28"/>
          <w:szCs w:val="28"/>
          <w:rtl/>
          <w:lang w:bidi="ar-EG"/>
        </w:rPr>
        <w:t>توجد فروق ذات دلالة إحصائية بين متوسطات درجات طلاب المجموعة التجريبية على أبعاد (الانتماء والامن وتقدير الذات والاستقلال والانجاز) ومتوسطات درجات طلاب المجموعة الضابطة على مقياس الاحتياجات النفسية الاجتماعية في القياس البعدي لصالح المجموعة التجريبية.</w:t>
      </w:r>
    </w:p>
    <w:p w:rsidR="006F5B72" w:rsidRPr="003464DD" w:rsidRDefault="006F5B72" w:rsidP="00460C39">
      <w:pPr>
        <w:bidi/>
        <w:spacing w:after="0" w:line="240" w:lineRule="auto"/>
        <w:jc w:val="center"/>
        <w:rPr>
          <w:rFonts w:ascii="Simplified Arabic" w:hAnsi="Simplified Arabic" w:cs="Simplified Arabic"/>
          <w:b/>
          <w:bCs/>
          <w:sz w:val="26"/>
          <w:szCs w:val="26"/>
          <w:rtl/>
          <w:lang w:bidi="ar-EG"/>
        </w:rPr>
      </w:pPr>
      <w:r>
        <w:rPr>
          <w:rFonts w:ascii="Simplified Arabic" w:hAnsi="Simplified Arabic" w:cs="Simplified Arabic"/>
          <w:b/>
          <w:bCs/>
          <w:sz w:val="24"/>
          <w:szCs w:val="24"/>
          <w:rtl/>
          <w:lang w:bidi="ar-EG"/>
        </w:rPr>
        <w:t>جدول</w:t>
      </w:r>
      <w:r w:rsidRPr="00C303A7">
        <w:rPr>
          <w:rFonts w:ascii="Simplified Arabic" w:hAnsi="Simplified Arabic" w:cs="Simplified Arabic"/>
          <w:b/>
          <w:bCs/>
          <w:sz w:val="24"/>
          <w:szCs w:val="24"/>
          <w:rtl/>
          <w:lang w:bidi="ar-EG"/>
        </w:rPr>
        <w:t xml:space="preserve"> رقم</w:t>
      </w:r>
      <w:r w:rsidRPr="003464DD">
        <w:rPr>
          <w:rFonts w:ascii="Simplified Arabic" w:hAnsi="Simplified Arabic" w:cs="Simplified Arabic"/>
          <w:b/>
          <w:bCs/>
          <w:sz w:val="26"/>
          <w:szCs w:val="26"/>
          <w:rtl/>
          <w:lang w:bidi="ar-EG"/>
        </w:rPr>
        <w:t xml:space="preserve"> </w:t>
      </w:r>
      <w:r w:rsidRPr="00C303A7">
        <w:rPr>
          <w:rFonts w:ascii="Simplified Arabic" w:hAnsi="Simplified Arabic" w:cs="Simplified Arabic"/>
          <w:b/>
          <w:bCs/>
          <w:sz w:val="24"/>
          <w:szCs w:val="24"/>
          <w:rtl/>
          <w:lang w:bidi="ar-EG"/>
        </w:rPr>
        <w:t>(</w:t>
      </w:r>
      <w:r>
        <w:rPr>
          <w:rFonts w:ascii="Simplified Arabic" w:hAnsi="Simplified Arabic" w:cs="Simplified Arabic"/>
          <w:b/>
          <w:bCs/>
          <w:sz w:val="24"/>
          <w:szCs w:val="24"/>
          <w:rtl/>
          <w:lang w:bidi="ar-EG"/>
        </w:rPr>
        <w:t>2</w:t>
      </w:r>
      <w:r w:rsidRPr="00C303A7">
        <w:rPr>
          <w:rFonts w:ascii="Simplified Arabic" w:hAnsi="Simplified Arabic" w:cs="Simplified Arabic"/>
          <w:b/>
          <w:bCs/>
          <w:sz w:val="24"/>
          <w:szCs w:val="24"/>
          <w:rtl/>
          <w:lang w:bidi="ar-EG"/>
        </w:rPr>
        <w:t>)</w:t>
      </w:r>
    </w:p>
    <w:p w:rsidR="006F5B72" w:rsidRPr="003464DD" w:rsidRDefault="006F5B72" w:rsidP="00460C39">
      <w:pPr>
        <w:bidi/>
        <w:spacing w:after="0" w:line="240" w:lineRule="auto"/>
        <w:ind w:right="-284"/>
        <w:jc w:val="center"/>
        <w:rPr>
          <w:rFonts w:ascii="Simplified Arabic" w:hAnsi="Simplified Arabic" w:cs="Simplified Arabic"/>
          <w:b/>
          <w:bCs/>
          <w:sz w:val="24"/>
          <w:szCs w:val="24"/>
          <w:rtl/>
          <w:lang w:bidi="ar-EG"/>
        </w:rPr>
      </w:pPr>
      <w:r w:rsidRPr="003464DD">
        <w:rPr>
          <w:rFonts w:ascii="Simplified Arabic" w:hAnsi="Simplified Arabic" w:cs="Simplified Arabic"/>
          <w:b/>
          <w:bCs/>
          <w:sz w:val="24"/>
          <w:szCs w:val="24"/>
          <w:rtl/>
          <w:lang w:bidi="ar-EG"/>
        </w:rPr>
        <w:t>نتائج اختبار (ت) يوضح دلالة الفروق بين متوسط درجات طلاب المجموعة التجريبية ومتوسط درجات طلاب المجموعة الضابطة على محصلة مقياس الاحتياجات النفسية والاجتماعية بعدياً لصالح المجموعة التجريبية</w:t>
      </w:r>
    </w:p>
    <w:tbl>
      <w:tblPr>
        <w:tblpPr w:leftFromText="180" w:rightFromText="180" w:vertAnchor="text" w:horzAnchor="margin" w:tblpXSpec="right" w:tblpY="174"/>
        <w:tblW w:w="99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3"/>
        <w:gridCol w:w="674"/>
        <w:gridCol w:w="1105"/>
        <w:gridCol w:w="1978"/>
        <w:gridCol w:w="1029"/>
        <w:gridCol w:w="1507"/>
        <w:gridCol w:w="1827"/>
      </w:tblGrid>
      <w:tr w:rsidR="006F5B72" w:rsidRPr="00B32F05" w:rsidTr="000646E3">
        <w:trPr>
          <w:trHeight w:val="346"/>
          <w:jc w:val="right"/>
        </w:trPr>
        <w:tc>
          <w:tcPr>
            <w:tcW w:w="1803"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lang w:bidi="ar-EG"/>
              </w:rPr>
            </w:pPr>
            <w:r w:rsidRPr="00B32F05">
              <w:rPr>
                <w:rFonts w:ascii="Simplified Arabic" w:hAnsi="Simplified Arabic" w:cs="Simplified Arabic"/>
                <w:b/>
                <w:bCs/>
                <w:sz w:val="24"/>
                <w:szCs w:val="24"/>
                <w:rtl/>
                <w:lang w:bidi="ar-EG"/>
              </w:rPr>
              <w:t>القياس للمجموعات</w:t>
            </w:r>
          </w:p>
        </w:tc>
        <w:tc>
          <w:tcPr>
            <w:tcW w:w="674"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العدد</w:t>
            </w:r>
          </w:p>
        </w:tc>
        <w:tc>
          <w:tcPr>
            <w:tcW w:w="1105"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المتوسط</w:t>
            </w:r>
          </w:p>
        </w:tc>
        <w:tc>
          <w:tcPr>
            <w:tcW w:w="1978"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الانحراف المعياري</w:t>
            </w:r>
          </w:p>
        </w:tc>
        <w:tc>
          <w:tcPr>
            <w:tcW w:w="1029"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ت</w:t>
            </w:r>
          </w:p>
        </w:tc>
        <w:tc>
          <w:tcPr>
            <w:tcW w:w="1507"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درجة الحرية</w:t>
            </w:r>
          </w:p>
        </w:tc>
        <w:tc>
          <w:tcPr>
            <w:tcW w:w="1827"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الدلالة</w:t>
            </w:r>
          </w:p>
        </w:tc>
      </w:tr>
      <w:tr w:rsidR="006F5B72" w:rsidRPr="00B32F05" w:rsidTr="000646E3">
        <w:trPr>
          <w:trHeight w:val="375"/>
          <w:jc w:val="right"/>
        </w:trPr>
        <w:tc>
          <w:tcPr>
            <w:tcW w:w="1803" w:type="dxa"/>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المجموعة التجريبية</w:t>
            </w:r>
          </w:p>
        </w:tc>
        <w:tc>
          <w:tcPr>
            <w:tcW w:w="674" w:type="dxa"/>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50</w:t>
            </w:r>
          </w:p>
        </w:tc>
        <w:tc>
          <w:tcPr>
            <w:tcW w:w="1105"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276.52</w:t>
            </w:r>
          </w:p>
        </w:tc>
        <w:tc>
          <w:tcPr>
            <w:tcW w:w="1978"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32.737</w:t>
            </w:r>
          </w:p>
        </w:tc>
        <w:tc>
          <w:tcPr>
            <w:tcW w:w="1029"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3.552</w:t>
            </w:r>
          </w:p>
        </w:tc>
        <w:tc>
          <w:tcPr>
            <w:tcW w:w="1507"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98</w:t>
            </w:r>
          </w:p>
        </w:tc>
        <w:tc>
          <w:tcPr>
            <w:tcW w:w="1827" w:type="dxa"/>
            <w:vMerge w:val="restart"/>
            <w:vAlign w:val="center"/>
          </w:tcPr>
          <w:p w:rsidR="006F5B72" w:rsidRPr="00B32F05" w:rsidRDefault="006F5B72" w:rsidP="00B32F05">
            <w:pPr>
              <w:bidi/>
              <w:spacing w:after="0" w:line="240" w:lineRule="auto"/>
              <w:jc w:val="center"/>
              <w:rPr>
                <w:rFonts w:ascii="Simplified Arabic" w:hAnsi="Simplified Arabic" w:cs="Simplified Arabic"/>
                <w:sz w:val="24"/>
                <w:szCs w:val="24"/>
                <w:rtl/>
              </w:rPr>
            </w:pPr>
            <w:r w:rsidRPr="00B32F05">
              <w:rPr>
                <w:rFonts w:ascii="Simplified Arabic" w:hAnsi="Simplified Arabic" w:cs="Simplified Arabic"/>
                <w:sz w:val="24"/>
                <w:szCs w:val="24"/>
                <w:rtl/>
              </w:rPr>
              <w:t>0.001</w:t>
            </w:r>
          </w:p>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sz w:val="24"/>
                <w:szCs w:val="24"/>
                <w:rtl/>
              </w:rPr>
              <w:t>دالة احصائياً</w:t>
            </w:r>
          </w:p>
        </w:tc>
      </w:tr>
      <w:tr w:rsidR="006F5B72" w:rsidRPr="00B32F05" w:rsidTr="000646E3">
        <w:trPr>
          <w:trHeight w:val="437"/>
          <w:jc w:val="right"/>
        </w:trPr>
        <w:tc>
          <w:tcPr>
            <w:tcW w:w="1803" w:type="dxa"/>
            <w:tcBorders>
              <w:top w:val="thickThinMediumGap" w:sz="18" w:space="0" w:color="auto"/>
            </w:tcBorders>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المجموعة الضابطة</w:t>
            </w:r>
          </w:p>
        </w:tc>
        <w:tc>
          <w:tcPr>
            <w:tcW w:w="674" w:type="dxa"/>
            <w:tcBorders>
              <w:top w:val="thickThinMediumGap" w:sz="18" w:space="0" w:color="auto"/>
            </w:tcBorders>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50</w:t>
            </w:r>
          </w:p>
        </w:tc>
        <w:tc>
          <w:tcPr>
            <w:tcW w:w="1105"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256.48</w:t>
            </w:r>
          </w:p>
        </w:tc>
        <w:tc>
          <w:tcPr>
            <w:tcW w:w="1978"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22.800</w:t>
            </w:r>
          </w:p>
        </w:tc>
        <w:tc>
          <w:tcPr>
            <w:tcW w:w="1029"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507"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827"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r>
    </w:tbl>
    <w:p w:rsidR="006F5B72" w:rsidRPr="008A63B3" w:rsidRDefault="006F5B72" w:rsidP="00460C39">
      <w:pPr>
        <w:pStyle w:val="ListParagraph"/>
        <w:tabs>
          <w:tab w:val="right" w:pos="4"/>
          <w:tab w:val="right" w:pos="146"/>
          <w:tab w:val="right" w:pos="288"/>
        </w:tabs>
        <w:bidi/>
        <w:spacing w:after="0" w:line="240" w:lineRule="auto"/>
        <w:ind w:left="0"/>
        <w:jc w:val="both"/>
        <w:rPr>
          <w:rFonts w:ascii="Simplified Arabic" w:hAnsi="Simplified Arabic" w:cs="Simplified Arabic"/>
          <w:b/>
          <w:bCs/>
          <w:sz w:val="28"/>
          <w:szCs w:val="28"/>
          <w:lang w:bidi="ar-EG"/>
        </w:rPr>
      </w:pPr>
      <w:r w:rsidRPr="00450919">
        <w:rPr>
          <w:rFonts w:ascii="Simplified Arabic" w:hAnsi="Simplified Arabic" w:cs="Simplified Arabic"/>
          <w:sz w:val="28"/>
          <w:szCs w:val="28"/>
          <w:rtl/>
          <w:lang w:bidi="ar-EG"/>
        </w:rPr>
        <w:t xml:space="preserve">يتضح من </w:t>
      </w:r>
      <w:r w:rsidRPr="00450919">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2</w:t>
      </w:r>
      <w:r w:rsidRPr="00450919">
        <w:rPr>
          <w:rFonts w:ascii="Simplified Arabic" w:hAnsi="Simplified Arabic" w:cs="Simplified Arabic"/>
          <w:b/>
          <w:bCs/>
          <w:sz w:val="28"/>
          <w:szCs w:val="28"/>
          <w:rtl/>
          <w:lang w:bidi="ar-EG"/>
        </w:rPr>
        <w:t xml:space="preserve">) </w:t>
      </w:r>
      <w:r w:rsidRPr="00450919">
        <w:rPr>
          <w:rFonts w:ascii="Simplified Arabic" w:hAnsi="Simplified Arabic" w:cs="Simplified Arabic"/>
          <w:sz w:val="28"/>
          <w:szCs w:val="28"/>
          <w:rtl/>
          <w:lang w:bidi="ar-EG"/>
        </w:rPr>
        <w:t>أن متوسط المجموعة التجريبية بعدياً بلغ (</w:t>
      </w:r>
      <w:r w:rsidRPr="00450919">
        <w:rPr>
          <w:rFonts w:ascii="Simplified Arabic" w:hAnsi="Simplified Arabic" w:cs="Simplified Arabic"/>
          <w:sz w:val="28"/>
          <w:szCs w:val="28"/>
          <w:rtl/>
        </w:rPr>
        <w:t>276.52) درجة في حين جاء متوسط المجموعة الضابطة بعدياً (256.48) درجة، وقد بلغت قيمة (ت) (3.552) عند درجة حرية (98) وهي قيمة دالة احصائياً، مما يعني تحقق صحة الفرض بوجود فروق ذات دلالة إحصائية بين متوسطي درجات المجموعتين التجريبية والضابطة في محصلة مقياس الاحتياجات النفسية والاجتماعية ككل</w:t>
      </w:r>
      <w:r>
        <w:rPr>
          <w:rFonts w:ascii="Simplified Arabic" w:hAnsi="Simplified Arabic" w:cs="Simplified Arabic"/>
          <w:sz w:val="28"/>
          <w:szCs w:val="28"/>
          <w:rtl/>
        </w:rPr>
        <w:t>،</w:t>
      </w:r>
      <w:r w:rsidRPr="00450919">
        <w:rPr>
          <w:rFonts w:ascii="Simplified Arabic" w:hAnsi="Simplified Arabic" w:cs="Simplified Arabic"/>
          <w:sz w:val="28"/>
          <w:szCs w:val="28"/>
          <w:rtl/>
        </w:rPr>
        <w:t xml:space="preserve"> مما يشير إلى نجاح فاعلية استخدام الإذاعة المدرسية الالكترونية لتلبية احتياجات طلاب المجموعة التجريبية.</w:t>
      </w:r>
    </w:p>
    <w:p w:rsidR="006F5B72" w:rsidRPr="00B72FB6" w:rsidRDefault="006F5B72" w:rsidP="00460C39">
      <w:pPr>
        <w:pStyle w:val="ListParagraph"/>
        <w:numPr>
          <w:ilvl w:val="0"/>
          <w:numId w:val="19"/>
        </w:numPr>
        <w:tabs>
          <w:tab w:val="right" w:pos="146"/>
          <w:tab w:val="right" w:pos="288"/>
        </w:tabs>
        <w:bidi/>
        <w:spacing w:after="0" w:line="240" w:lineRule="auto"/>
        <w:ind w:left="0" w:firstLine="0"/>
        <w:jc w:val="lowKashida"/>
        <w:rPr>
          <w:rFonts w:ascii="Simplified Arabic" w:hAnsi="Simplified Arabic" w:cs="Simplified Arabic"/>
          <w:b/>
          <w:bCs/>
          <w:sz w:val="28"/>
          <w:szCs w:val="28"/>
          <w:lang w:bidi="ar-EG"/>
        </w:rPr>
      </w:pPr>
      <w:r>
        <w:rPr>
          <w:rFonts w:ascii="Simplified Arabic" w:hAnsi="Simplified Arabic" w:cs="Simplified Arabic"/>
          <w:sz w:val="28"/>
          <w:szCs w:val="28"/>
          <w:rtl/>
        </w:rPr>
        <w:t>وتتفق نتيجة صحة الفرض ب</w:t>
      </w:r>
      <w:r w:rsidRPr="005B04FA">
        <w:rPr>
          <w:rFonts w:ascii="Simplified Arabic" w:hAnsi="Simplified Arabic" w:cs="Simplified Arabic"/>
          <w:sz w:val="28"/>
          <w:szCs w:val="28"/>
          <w:rtl/>
        </w:rPr>
        <w:t xml:space="preserve">وجود فروق ذات دلالة احصائية بين </w:t>
      </w:r>
      <w:r>
        <w:rPr>
          <w:rFonts w:ascii="Simplified Arabic" w:hAnsi="Simplified Arabic" w:cs="Simplified Arabic"/>
          <w:sz w:val="28"/>
          <w:szCs w:val="28"/>
          <w:rtl/>
          <w:lang w:bidi="ar-EG"/>
        </w:rPr>
        <w:t>المجموعة التجريبية والمجموعة الضابطة</w:t>
      </w:r>
      <w:r w:rsidRPr="005B04FA">
        <w:rPr>
          <w:rFonts w:ascii="Simplified Arabic" w:hAnsi="Simplified Arabic" w:cs="Simplified Arabic"/>
          <w:sz w:val="28"/>
          <w:szCs w:val="28"/>
          <w:rtl/>
          <w:lang w:bidi="ar-EG"/>
        </w:rPr>
        <w:t xml:space="preserve"> على محصلة مقياس الاحتياجات النفسية والاجتماعية</w:t>
      </w:r>
      <w:r>
        <w:rPr>
          <w:rFonts w:ascii="Simplified Arabic" w:hAnsi="Simplified Arabic" w:cs="Simplified Arabic"/>
          <w:sz w:val="28"/>
          <w:szCs w:val="28"/>
          <w:rtl/>
          <w:lang w:bidi="ar-EG"/>
        </w:rPr>
        <w:t xml:space="preserve"> بعدياً</w:t>
      </w:r>
      <w:r w:rsidRPr="005B04FA">
        <w:rPr>
          <w:rFonts w:ascii="Simplified Arabic" w:hAnsi="Simplified Arabic" w:cs="Simplified Arabic"/>
          <w:sz w:val="28"/>
          <w:szCs w:val="28"/>
          <w:rtl/>
          <w:lang w:bidi="ar-EG"/>
        </w:rPr>
        <w:t xml:space="preserve"> مع نتائج الدراسات السابقة ذات الصلة </w:t>
      </w:r>
      <w:r>
        <w:rPr>
          <w:rFonts w:ascii="Simplified Arabic" w:hAnsi="Simplified Arabic" w:cs="Simplified Arabic"/>
          <w:sz w:val="28"/>
          <w:szCs w:val="28"/>
          <w:rtl/>
          <w:lang w:bidi="ar-EG"/>
        </w:rPr>
        <w:t>بعلاقة ال</w:t>
      </w:r>
      <w:r w:rsidRPr="005B04FA">
        <w:rPr>
          <w:rFonts w:ascii="Simplified Arabic" w:hAnsi="Simplified Arabic" w:cs="Simplified Arabic"/>
          <w:sz w:val="28"/>
          <w:szCs w:val="28"/>
          <w:rtl/>
          <w:lang w:bidi="ar-EG"/>
        </w:rPr>
        <w:t>إعلام المدرسي والإذاعة المدرسية</w:t>
      </w:r>
      <w:r>
        <w:rPr>
          <w:rFonts w:ascii="Simplified Arabic" w:hAnsi="Simplified Arabic" w:cs="Simplified Arabic"/>
          <w:sz w:val="28"/>
          <w:szCs w:val="28"/>
          <w:rtl/>
          <w:lang w:bidi="ar-EG"/>
        </w:rPr>
        <w:t xml:space="preserve"> ببعض المتغيرات الأخرى</w:t>
      </w:r>
      <w:r w:rsidRPr="005B04FA">
        <w:rPr>
          <w:rFonts w:ascii="Simplified Arabic" w:hAnsi="Simplified Arabic" w:cs="Simplified Arabic"/>
          <w:sz w:val="28"/>
          <w:szCs w:val="28"/>
          <w:rtl/>
          <w:lang w:bidi="ar-EG"/>
        </w:rPr>
        <w:t xml:space="preserve"> التي اثبتت</w:t>
      </w:r>
      <w:r>
        <w:rPr>
          <w:rFonts w:ascii="Simplified Arabic" w:hAnsi="Simplified Arabic" w:cs="Simplified Arabic"/>
          <w:sz w:val="28"/>
          <w:szCs w:val="28"/>
          <w:rtl/>
          <w:lang w:bidi="ar-EG"/>
        </w:rPr>
        <w:t xml:space="preserve"> فاعلية مشاركة الطلاب بالإذاعة المدرسية عن غير المشاركين فيها بالعديد من المتغيرات </w:t>
      </w:r>
      <w:r w:rsidRPr="005B04FA">
        <w:rPr>
          <w:rFonts w:ascii="Simplified Arabic" w:hAnsi="Simplified Arabic" w:cs="Simplified Arabic"/>
          <w:sz w:val="28"/>
          <w:szCs w:val="28"/>
          <w:rtl/>
          <w:lang w:bidi="ar-EG"/>
        </w:rPr>
        <w:t xml:space="preserve">منها: مستوي أداء الموضوعات لتعلم اللغة الإنجليزية في </w:t>
      </w:r>
      <w:r w:rsidRPr="005B04FA">
        <w:rPr>
          <w:rFonts w:ascii="Simplified Arabic" w:hAnsi="Simplified Arabic" w:cs="Simplified Arabic"/>
          <w:b/>
          <w:bCs/>
          <w:sz w:val="28"/>
          <w:szCs w:val="28"/>
          <w:rtl/>
          <w:lang w:bidi="ar-EG"/>
        </w:rPr>
        <w:t>(دراسة أويينلويي،2010)</w:t>
      </w:r>
      <w:r w:rsidRPr="005B04FA">
        <w:rPr>
          <w:rFonts w:ascii="Simplified Arabic" w:hAnsi="Simplified Arabic" w:cs="Simplified Arabic"/>
          <w:sz w:val="28"/>
          <w:szCs w:val="28"/>
          <w:rtl/>
          <w:lang w:bidi="ar-EG"/>
        </w:rPr>
        <w:t xml:space="preserve">، ومستوي أداء مهارات الاتصال في دراسة </w:t>
      </w:r>
      <w:r w:rsidRPr="005B04FA">
        <w:rPr>
          <w:rFonts w:ascii="Simplified Arabic" w:hAnsi="Simplified Arabic" w:cs="Simplified Arabic"/>
          <w:b/>
          <w:bCs/>
          <w:sz w:val="28"/>
          <w:szCs w:val="28"/>
          <w:rtl/>
          <w:lang w:bidi="ar-EG"/>
        </w:rPr>
        <w:t>(شيماء محمد متولي، 2008)</w:t>
      </w:r>
      <w:r>
        <w:rPr>
          <w:rFonts w:ascii="Simplified Arabic" w:hAnsi="Simplified Arabic" w:cs="Simplified Arabic"/>
          <w:sz w:val="28"/>
          <w:szCs w:val="28"/>
          <w:vertAlign w:val="subscript"/>
          <w:rtl/>
          <w:lang w:bidi="ar-EG"/>
        </w:rPr>
        <w:t>،</w:t>
      </w:r>
      <w:r>
        <w:rPr>
          <w:rFonts w:ascii="Simplified Arabic" w:hAnsi="Simplified Arabic" w:cs="Simplified Arabic"/>
          <w:sz w:val="28"/>
          <w:szCs w:val="28"/>
          <w:rtl/>
          <w:lang w:bidi="ar-EG"/>
        </w:rPr>
        <w:t xml:space="preserve"> ومستوي التحصيل الدراسي في دراسة </w:t>
      </w:r>
      <w:r w:rsidRPr="005B04FA">
        <w:rPr>
          <w:rFonts w:ascii="Simplified Arabic" w:hAnsi="Simplified Arabic" w:cs="Simplified Arabic"/>
          <w:sz w:val="28"/>
          <w:szCs w:val="28"/>
          <w:rtl/>
          <w:lang w:bidi="ar-EG"/>
        </w:rPr>
        <w:t>(</w:t>
      </w:r>
      <w:r w:rsidRPr="005B04FA">
        <w:rPr>
          <w:rFonts w:ascii="Simplified Arabic" w:hAnsi="Simplified Arabic" w:cs="Simplified Arabic"/>
          <w:b/>
          <w:bCs/>
          <w:sz w:val="28"/>
          <w:szCs w:val="28"/>
          <w:rtl/>
          <w:lang w:bidi="ar-EG"/>
        </w:rPr>
        <w:t>أماني محمود محمد الأسود، 2008)</w:t>
      </w:r>
      <w:r w:rsidRPr="005B04FA">
        <w:rPr>
          <w:rFonts w:ascii="Simplified Arabic" w:hAnsi="Simplified Arabic" w:cs="Simplified Arabic"/>
          <w:sz w:val="28"/>
          <w:szCs w:val="28"/>
          <w:rtl/>
          <w:lang w:bidi="ar-EG"/>
        </w:rPr>
        <w:t>، ومستوي القدرات الإبداعية</w:t>
      </w:r>
      <w:r>
        <w:rPr>
          <w:rFonts w:ascii="Simplified Arabic" w:hAnsi="Simplified Arabic" w:cs="Simplified Arabic"/>
          <w:sz w:val="28"/>
          <w:szCs w:val="28"/>
          <w:rtl/>
          <w:lang w:bidi="ar-EG"/>
        </w:rPr>
        <w:t xml:space="preserve"> في دراسة</w:t>
      </w:r>
      <w:r w:rsidRPr="005B04FA">
        <w:rPr>
          <w:rFonts w:ascii="Simplified Arabic" w:hAnsi="Simplified Arabic" w:cs="Simplified Arabic"/>
          <w:sz w:val="28"/>
          <w:szCs w:val="28"/>
          <w:rtl/>
          <w:lang w:bidi="ar-EG"/>
        </w:rPr>
        <w:t xml:space="preserve"> </w:t>
      </w:r>
      <w:r w:rsidRPr="005B04FA">
        <w:rPr>
          <w:rFonts w:ascii="Simplified Arabic" w:hAnsi="Simplified Arabic" w:cs="Simplified Arabic"/>
          <w:b/>
          <w:bCs/>
          <w:sz w:val="28"/>
          <w:szCs w:val="28"/>
          <w:rtl/>
          <w:lang w:bidi="ar-EG"/>
        </w:rPr>
        <w:t>(أحمد محمد عبد الغني، 2006)</w:t>
      </w:r>
      <w:r>
        <w:rPr>
          <w:rFonts w:ascii="Simplified Arabic" w:hAnsi="Simplified Arabic" w:cs="Simplified Arabic"/>
          <w:sz w:val="28"/>
          <w:szCs w:val="28"/>
          <w:rtl/>
          <w:lang w:bidi="ar-EG"/>
        </w:rPr>
        <w:t xml:space="preserve">، ومستوي التنشئة السياسية في دراسة </w:t>
      </w:r>
      <w:r w:rsidRPr="00BC2830">
        <w:rPr>
          <w:rFonts w:ascii="Simplified Arabic" w:hAnsi="Simplified Arabic" w:cs="Simplified Arabic"/>
          <w:b/>
          <w:bCs/>
          <w:sz w:val="28"/>
          <w:szCs w:val="28"/>
          <w:rtl/>
          <w:lang w:bidi="ar-EG"/>
        </w:rPr>
        <w:t>(هيثم ناجي عبد الحكيم، 2004)</w:t>
      </w:r>
      <w:r>
        <w:rPr>
          <w:rFonts w:ascii="Simplified Arabic" w:hAnsi="Simplified Arabic" w:cs="Simplified Arabic"/>
          <w:b/>
          <w:bCs/>
          <w:sz w:val="28"/>
          <w:szCs w:val="28"/>
          <w:rtl/>
          <w:lang w:bidi="ar-EG"/>
        </w:rPr>
        <w:t xml:space="preserve"> </w:t>
      </w:r>
      <w:r w:rsidRPr="00BC2830">
        <w:rPr>
          <w:rFonts w:ascii="Simplified Arabic" w:hAnsi="Simplified Arabic" w:cs="Simplified Arabic"/>
          <w:sz w:val="28"/>
          <w:szCs w:val="28"/>
          <w:rtl/>
          <w:lang w:bidi="ar-EG"/>
        </w:rPr>
        <w:t>ومستوي المهارات الاجتماعية</w:t>
      </w:r>
      <w:r>
        <w:rPr>
          <w:rFonts w:ascii="Simplified Arabic" w:hAnsi="Simplified Arabic" w:cs="Simplified Arabic"/>
          <w:sz w:val="28"/>
          <w:szCs w:val="28"/>
          <w:rtl/>
          <w:lang w:bidi="ar-EG"/>
        </w:rPr>
        <w:t xml:space="preserve"> في دراسة</w:t>
      </w:r>
      <w:r w:rsidRPr="00BC2830">
        <w:rPr>
          <w:rFonts w:ascii="Simplified Arabic" w:hAnsi="Simplified Arabic" w:cs="Simplified Arabic"/>
          <w:sz w:val="28"/>
          <w:szCs w:val="28"/>
          <w:rtl/>
          <w:lang w:bidi="ar-EG"/>
        </w:rPr>
        <w:t xml:space="preserve"> </w:t>
      </w:r>
      <w:r w:rsidRPr="00BC2830">
        <w:rPr>
          <w:rFonts w:ascii="Simplified Arabic" w:hAnsi="Simplified Arabic" w:cs="Simplified Arabic"/>
          <w:b/>
          <w:bCs/>
          <w:sz w:val="28"/>
          <w:szCs w:val="28"/>
          <w:rtl/>
          <w:lang w:bidi="ar-EG"/>
        </w:rPr>
        <w:t>(رباب صلاح السيد، 2004)</w:t>
      </w:r>
      <w:r w:rsidRPr="00B72FB6">
        <w:rPr>
          <w:rFonts w:ascii="Simplified Arabic" w:hAnsi="Simplified Arabic" w:cs="Simplified Arabic"/>
          <w:sz w:val="28"/>
          <w:szCs w:val="28"/>
          <w:rtl/>
          <w:lang w:bidi="ar-EG"/>
        </w:rPr>
        <w:t>، ومستوي الانتماء</w:t>
      </w:r>
      <w:r>
        <w:rPr>
          <w:rFonts w:ascii="Simplified Arabic" w:hAnsi="Simplified Arabic" w:cs="Simplified Arabic"/>
          <w:sz w:val="28"/>
          <w:szCs w:val="28"/>
          <w:rtl/>
          <w:lang w:bidi="ar-EG"/>
        </w:rPr>
        <w:t xml:space="preserve"> في دراسة</w:t>
      </w:r>
      <w:r w:rsidRPr="00B72FB6">
        <w:rPr>
          <w:rFonts w:ascii="Simplified Arabic" w:hAnsi="Simplified Arabic" w:cs="Simplified Arabic"/>
          <w:sz w:val="28"/>
          <w:szCs w:val="28"/>
          <w:rtl/>
          <w:lang w:bidi="ar-EG"/>
        </w:rPr>
        <w:t xml:space="preserve"> </w:t>
      </w:r>
      <w:r w:rsidRPr="00B72FB6">
        <w:rPr>
          <w:rFonts w:ascii="Simplified Arabic" w:hAnsi="Simplified Arabic" w:cs="Simplified Arabic"/>
          <w:b/>
          <w:bCs/>
          <w:sz w:val="28"/>
          <w:szCs w:val="28"/>
          <w:rtl/>
          <w:lang w:bidi="ar-EG"/>
        </w:rPr>
        <w:t>(سكره علي حسن،2003)</w:t>
      </w:r>
      <w:r w:rsidRPr="00B72FB6">
        <w:rPr>
          <w:rFonts w:ascii="Simplified Arabic" w:hAnsi="Simplified Arabic" w:cs="Simplified Arabic"/>
          <w:sz w:val="28"/>
          <w:szCs w:val="28"/>
          <w:rtl/>
          <w:lang w:bidi="ar-EG"/>
        </w:rPr>
        <w:t>، ومستوي التفكير الناقد</w:t>
      </w:r>
      <w:r>
        <w:rPr>
          <w:rFonts w:ascii="Simplified Arabic" w:hAnsi="Simplified Arabic" w:cs="Simplified Arabic"/>
          <w:sz w:val="28"/>
          <w:szCs w:val="28"/>
          <w:rtl/>
          <w:lang w:bidi="ar-EG"/>
        </w:rPr>
        <w:t xml:space="preserve"> في دراسة</w:t>
      </w:r>
      <w:r>
        <w:rPr>
          <w:rFonts w:ascii="Simplified Arabic" w:hAnsi="Simplified Arabic" w:cs="Simplified Arabic"/>
          <w:b/>
          <w:bCs/>
          <w:sz w:val="28"/>
          <w:szCs w:val="28"/>
          <w:rtl/>
          <w:lang w:bidi="ar-EG"/>
        </w:rPr>
        <w:t xml:space="preserve"> (</w:t>
      </w:r>
      <w:r w:rsidRPr="00B72FB6">
        <w:rPr>
          <w:rFonts w:ascii="Simplified Arabic" w:hAnsi="Simplified Arabic" w:cs="Simplified Arabic"/>
          <w:b/>
          <w:bCs/>
          <w:sz w:val="28"/>
          <w:szCs w:val="28"/>
          <w:rtl/>
          <w:lang w:bidi="ar-EG"/>
        </w:rPr>
        <w:t>محمد فؤاد محمد، 2002)</w:t>
      </w:r>
      <w:r w:rsidRPr="00B72FB6">
        <w:rPr>
          <w:rFonts w:ascii="Simplified Arabic" w:hAnsi="Simplified Arabic" w:cs="Simplified Arabic"/>
          <w:sz w:val="28"/>
          <w:szCs w:val="28"/>
          <w:rtl/>
        </w:rPr>
        <w:t>.</w:t>
      </w:r>
    </w:p>
    <w:p w:rsidR="006F5B72" w:rsidRPr="00460C39" w:rsidRDefault="006F5B72" w:rsidP="00460C39">
      <w:pPr>
        <w:tabs>
          <w:tab w:val="right" w:pos="288"/>
        </w:tabs>
        <w:bidi/>
        <w:spacing w:after="0" w:line="240" w:lineRule="auto"/>
        <w:jc w:val="both"/>
        <w:rPr>
          <w:rFonts w:ascii="Simplified Arabic" w:hAnsi="Simplified Arabic" w:cs="Simplified Arabic"/>
          <w:b/>
          <w:bCs/>
          <w:sz w:val="28"/>
          <w:szCs w:val="28"/>
          <w:rtl/>
          <w:lang w:bidi="ar-EG"/>
        </w:rPr>
      </w:pPr>
      <w:r w:rsidRPr="00460C39">
        <w:rPr>
          <w:rFonts w:ascii="Simplified Arabic" w:hAnsi="Simplified Arabic" w:cs="Simplified Arabic"/>
          <w:b/>
          <w:bCs/>
          <w:sz w:val="28"/>
          <w:szCs w:val="28"/>
          <w:rtl/>
          <w:lang w:bidi="ar-EG"/>
        </w:rPr>
        <w:t>الفرض الثالث:</w:t>
      </w:r>
    </w:p>
    <w:p w:rsidR="006F5B72" w:rsidRPr="00460C39" w:rsidRDefault="006F5B72" w:rsidP="00460C39">
      <w:pPr>
        <w:bidi/>
        <w:spacing w:after="0" w:line="240" w:lineRule="auto"/>
        <w:jc w:val="both"/>
        <w:rPr>
          <w:rFonts w:ascii="Simplified Arabic" w:hAnsi="Simplified Arabic" w:cs="Simplified Arabic"/>
          <w:sz w:val="28"/>
          <w:szCs w:val="28"/>
          <w:rtl/>
          <w:lang w:bidi="ar-EG"/>
        </w:rPr>
      </w:pPr>
      <w:r w:rsidRPr="00460C39">
        <w:rPr>
          <w:rFonts w:ascii="Simplified Arabic" w:hAnsi="Simplified Arabic" w:cs="Simplified Arabic"/>
          <w:sz w:val="28"/>
          <w:szCs w:val="28"/>
          <w:rtl/>
          <w:lang w:bidi="ar-EG"/>
        </w:rPr>
        <w:t>توجد فروق ذات دلالة إحصائية بين متوسطات درجات طلاب المجموعة التجريبية على مقياس الاحتياجات النفسية الاجتماعية في القياس القبلي ومتوسطات درجاتهم في القياس البعدي على مقياس الاحتياجات النفسية الاجتماعية لصالح القياس البعدي.</w:t>
      </w:r>
    </w:p>
    <w:p w:rsidR="006F5B72" w:rsidRPr="00E347DC" w:rsidRDefault="006F5B72" w:rsidP="00460C39">
      <w:pPr>
        <w:bidi/>
        <w:spacing w:after="0" w:line="120" w:lineRule="auto"/>
        <w:rPr>
          <w:rFonts w:ascii="Simplified Arabic" w:hAnsi="Simplified Arabic" w:cs="Simplified Arabic"/>
          <w:sz w:val="28"/>
          <w:szCs w:val="28"/>
          <w:rtl/>
          <w:lang w:bidi="ar-EG"/>
        </w:rPr>
      </w:pPr>
    </w:p>
    <w:p w:rsidR="006F5B72" w:rsidRPr="003464DD" w:rsidRDefault="006F5B72" w:rsidP="00460C39">
      <w:pPr>
        <w:bidi/>
        <w:spacing w:after="0" w:line="240" w:lineRule="auto"/>
        <w:jc w:val="center"/>
        <w:rPr>
          <w:rFonts w:ascii="Simplified Arabic" w:hAnsi="Simplified Arabic" w:cs="Simplified Arabic"/>
          <w:b/>
          <w:bCs/>
          <w:sz w:val="26"/>
          <w:szCs w:val="26"/>
          <w:rtl/>
          <w:lang w:bidi="ar-EG"/>
        </w:rPr>
      </w:pPr>
      <w:r>
        <w:rPr>
          <w:rFonts w:ascii="Simplified Arabic" w:hAnsi="Simplified Arabic" w:cs="Simplified Arabic"/>
          <w:b/>
          <w:bCs/>
          <w:sz w:val="24"/>
          <w:szCs w:val="24"/>
          <w:rtl/>
          <w:lang w:bidi="ar-EG"/>
        </w:rPr>
        <w:t>جدول</w:t>
      </w:r>
      <w:r w:rsidRPr="00C303A7">
        <w:rPr>
          <w:rFonts w:ascii="Simplified Arabic" w:hAnsi="Simplified Arabic" w:cs="Simplified Arabic"/>
          <w:b/>
          <w:bCs/>
          <w:sz w:val="24"/>
          <w:szCs w:val="24"/>
          <w:rtl/>
          <w:lang w:bidi="ar-EG"/>
        </w:rPr>
        <w:t xml:space="preserve"> رقم</w:t>
      </w:r>
      <w:r w:rsidRPr="003464DD">
        <w:rPr>
          <w:rFonts w:ascii="Simplified Arabic" w:hAnsi="Simplified Arabic" w:cs="Simplified Arabic"/>
          <w:b/>
          <w:bCs/>
          <w:sz w:val="26"/>
          <w:szCs w:val="26"/>
          <w:rtl/>
          <w:lang w:bidi="ar-EG"/>
        </w:rPr>
        <w:t xml:space="preserve"> </w:t>
      </w:r>
      <w:r w:rsidRPr="00C303A7">
        <w:rPr>
          <w:rFonts w:ascii="Simplified Arabic" w:hAnsi="Simplified Arabic" w:cs="Simplified Arabic"/>
          <w:b/>
          <w:bCs/>
          <w:sz w:val="24"/>
          <w:szCs w:val="24"/>
          <w:rtl/>
          <w:lang w:bidi="ar-EG"/>
        </w:rPr>
        <w:t>(</w:t>
      </w:r>
      <w:r>
        <w:rPr>
          <w:rFonts w:ascii="Simplified Arabic" w:hAnsi="Simplified Arabic" w:cs="Simplified Arabic"/>
          <w:b/>
          <w:bCs/>
          <w:sz w:val="24"/>
          <w:szCs w:val="24"/>
          <w:rtl/>
          <w:lang w:bidi="ar-EG"/>
        </w:rPr>
        <w:t>3</w:t>
      </w:r>
      <w:r w:rsidRPr="00C303A7">
        <w:rPr>
          <w:rFonts w:ascii="Simplified Arabic" w:hAnsi="Simplified Arabic" w:cs="Simplified Arabic"/>
          <w:b/>
          <w:bCs/>
          <w:sz w:val="24"/>
          <w:szCs w:val="24"/>
          <w:rtl/>
          <w:lang w:bidi="ar-EG"/>
        </w:rPr>
        <w:t>)</w:t>
      </w:r>
    </w:p>
    <w:tbl>
      <w:tblPr>
        <w:tblpPr w:leftFromText="180" w:rightFromText="180" w:vertAnchor="text" w:horzAnchor="margin" w:tblpXSpec="right" w:tblpY="857"/>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3"/>
        <w:gridCol w:w="674"/>
        <w:gridCol w:w="1105"/>
        <w:gridCol w:w="1978"/>
        <w:gridCol w:w="1029"/>
        <w:gridCol w:w="1507"/>
        <w:gridCol w:w="1543"/>
      </w:tblGrid>
      <w:tr w:rsidR="006F5B72" w:rsidRPr="00B32F05" w:rsidTr="000646E3">
        <w:trPr>
          <w:trHeight w:val="346"/>
          <w:jc w:val="right"/>
        </w:trPr>
        <w:tc>
          <w:tcPr>
            <w:tcW w:w="1803"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lang w:bidi="ar-EG"/>
              </w:rPr>
            </w:pPr>
            <w:r w:rsidRPr="00B32F05">
              <w:rPr>
                <w:rFonts w:ascii="Simplified Arabic" w:hAnsi="Simplified Arabic" w:cs="Simplified Arabic"/>
                <w:b/>
                <w:bCs/>
                <w:sz w:val="24"/>
                <w:szCs w:val="24"/>
                <w:rtl/>
                <w:lang w:bidi="ar-EG"/>
              </w:rPr>
              <w:t>المجموعة التجريبية</w:t>
            </w:r>
          </w:p>
        </w:tc>
        <w:tc>
          <w:tcPr>
            <w:tcW w:w="674"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العدد</w:t>
            </w:r>
          </w:p>
        </w:tc>
        <w:tc>
          <w:tcPr>
            <w:tcW w:w="1105"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المتوسط</w:t>
            </w:r>
          </w:p>
        </w:tc>
        <w:tc>
          <w:tcPr>
            <w:tcW w:w="1978"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الانحراف المعياري</w:t>
            </w:r>
          </w:p>
        </w:tc>
        <w:tc>
          <w:tcPr>
            <w:tcW w:w="1029"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ت</w:t>
            </w:r>
          </w:p>
        </w:tc>
        <w:tc>
          <w:tcPr>
            <w:tcW w:w="1507"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درجة الحرية</w:t>
            </w:r>
          </w:p>
        </w:tc>
        <w:tc>
          <w:tcPr>
            <w:tcW w:w="1543" w:type="dxa"/>
            <w:shd w:val="clear" w:color="auto" w:fill="DEEAF6"/>
          </w:tcPr>
          <w:p w:rsidR="006F5B72" w:rsidRPr="00B32F05" w:rsidRDefault="006F5B72" w:rsidP="00B32F05">
            <w:pPr>
              <w:bidi/>
              <w:spacing w:after="0" w:line="240" w:lineRule="auto"/>
              <w:rPr>
                <w:rFonts w:ascii="Simplified Arabic" w:hAnsi="Simplified Arabic" w:cs="Simplified Arabic"/>
                <w:b/>
                <w:bCs/>
                <w:sz w:val="24"/>
                <w:szCs w:val="24"/>
              </w:rPr>
            </w:pPr>
            <w:r w:rsidRPr="00B32F05">
              <w:rPr>
                <w:rFonts w:ascii="Simplified Arabic" w:hAnsi="Simplified Arabic" w:cs="Simplified Arabic"/>
                <w:b/>
                <w:bCs/>
                <w:sz w:val="24"/>
                <w:szCs w:val="24"/>
                <w:rtl/>
              </w:rPr>
              <w:t>الدلالة</w:t>
            </w:r>
          </w:p>
        </w:tc>
      </w:tr>
      <w:tr w:rsidR="006F5B72" w:rsidRPr="00B32F05" w:rsidTr="000646E3">
        <w:trPr>
          <w:trHeight w:val="297"/>
          <w:jc w:val="right"/>
        </w:trPr>
        <w:tc>
          <w:tcPr>
            <w:tcW w:w="1803" w:type="dxa"/>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قبلي</w:t>
            </w:r>
          </w:p>
        </w:tc>
        <w:tc>
          <w:tcPr>
            <w:tcW w:w="674" w:type="dxa"/>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25</w:t>
            </w:r>
          </w:p>
        </w:tc>
        <w:tc>
          <w:tcPr>
            <w:tcW w:w="1105"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271.82</w:t>
            </w:r>
          </w:p>
        </w:tc>
        <w:tc>
          <w:tcPr>
            <w:tcW w:w="1978"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26.227</w:t>
            </w:r>
          </w:p>
        </w:tc>
        <w:tc>
          <w:tcPr>
            <w:tcW w:w="1029"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-3.546</w:t>
            </w:r>
          </w:p>
        </w:tc>
        <w:tc>
          <w:tcPr>
            <w:tcW w:w="1507"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49</w:t>
            </w:r>
          </w:p>
        </w:tc>
        <w:tc>
          <w:tcPr>
            <w:tcW w:w="1543"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tl/>
              </w:rPr>
            </w:pPr>
            <w:r w:rsidRPr="00B32F05">
              <w:rPr>
                <w:rFonts w:ascii="Simplified Arabic" w:hAnsi="Simplified Arabic" w:cs="Simplified Arabic"/>
                <w:sz w:val="24"/>
                <w:szCs w:val="24"/>
                <w:rtl/>
              </w:rPr>
              <w:t>0.001</w:t>
            </w:r>
          </w:p>
          <w:p w:rsidR="006F5B72" w:rsidRPr="00B32F05" w:rsidRDefault="006F5B72" w:rsidP="00B32F05">
            <w:pPr>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دالة احصائياً</w:t>
            </w:r>
          </w:p>
        </w:tc>
      </w:tr>
      <w:tr w:rsidR="006F5B72" w:rsidRPr="00B32F05" w:rsidTr="000646E3">
        <w:trPr>
          <w:trHeight w:val="225"/>
          <w:jc w:val="right"/>
        </w:trPr>
        <w:tc>
          <w:tcPr>
            <w:tcW w:w="1803" w:type="dxa"/>
            <w:tcBorders>
              <w:top w:val="thickThinMediumGap" w:sz="18" w:space="0" w:color="auto"/>
            </w:tcBorders>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بعدي</w:t>
            </w:r>
          </w:p>
        </w:tc>
        <w:tc>
          <w:tcPr>
            <w:tcW w:w="674" w:type="dxa"/>
            <w:tcBorders>
              <w:top w:val="thickThinMediumGap" w:sz="18" w:space="0" w:color="auto"/>
            </w:tcBorders>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25</w:t>
            </w:r>
          </w:p>
        </w:tc>
        <w:tc>
          <w:tcPr>
            <w:tcW w:w="1105"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276.52</w:t>
            </w:r>
          </w:p>
        </w:tc>
        <w:tc>
          <w:tcPr>
            <w:tcW w:w="1978"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32.737</w:t>
            </w:r>
          </w:p>
        </w:tc>
        <w:tc>
          <w:tcPr>
            <w:tcW w:w="1029"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507"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543"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r>
    </w:tbl>
    <w:p w:rsidR="006F5B72" w:rsidRPr="00B462EF" w:rsidRDefault="006F5B72" w:rsidP="00460C39">
      <w:pPr>
        <w:bidi/>
        <w:spacing w:after="0" w:line="240" w:lineRule="auto"/>
        <w:jc w:val="center"/>
        <w:rPr>
          <w:rFonts w:ascii="Simplified Arabic" w:hAnsi="Simplified Arabic" w:cs="Simplified Arabic"/>
          <w:b/>
          <w:bCs/>
          <w:sz w:val="24"/>
          <w:szCs w:val="24"/>
          <w:lang w:bidi="ar-EG"/>
        </w:rPr>
      </w:pPr>
      <w:r w:rsidRPr="00B462EF">
        <w:rPr>
          <w:rFonts w:ascii="Simplified Arabic" w:hAnsi="Simplified Arabic" w:cs="Simplified Arabic"/>
          <w:b/>
          <w:bCs/>
          <w:sz w:val="24"/>
          <w:szCs w:val="24"/>
          <w:rtl/>
          <w:lang w:bidi="ar-EG"/>
        </w:rPr>
        <w:t>نتائج اختبار (ت) يوضح دلالة الفروق بين متوسطات درجات طلاب المجموعة التجريبية في القياس القبلي ومتوسطات درجاتهم في القياس البعدي على مقياس الاحتياجات النفسية الاجتماعية لصالح القياس البعدي</w:t>
      </w:r>
    </w:p>
    <w:p w:rsidR="006F5B72" w:rsidRDefault="006F5B72" w:rsidP="00460C39">
      <w:pPr>
        <w:bidi/>
        <w:spacing w:after="0" w:line="120" w:lineRule="auto"/>
        <w:rPr>
          <w:rFonts w:ascii="Simplified Arabic" w:hAnsi="Simplified Arabic" w:cs="Simplified Arabic"/>
          <w:sz w:val="26"/>
          <w:szCs w:val="26"/>
          <w:rtl/>
          <w:lang w:bidi="ar-EG"/>
        </w:rPr>
      </w:pPr>
    </w:p>
    <w:p w:rsidR="006F5B72" w:rsidRDefault="006F5B72" w:rsidP="00460C39">
      <w:pPr>
        <w:bidi/>
        <w:spacing w:after="0" w:line="120" w:lineRule="auto"/>
        <w:rPr>
          <w:rFonts w:ascii="Simplified Arabic" w:hAnsi="Simplified Arabic" w:cs="Simplified Arabic"/>
          <w:sz w:val="26"/>
          <w:szCs w:val="26"/>
          <w:rtl/>
          <w:lang w:bidi="ar-EG"/>
        </w:rPr>
      </w:pPr>
    </w:p>
    <w:p w:rsidR="006F5B72" w:rsidRPr="00460C39" w:rsidRDefault="006F5B72" w:rsidP="00407A92">
      <w:pPr>
        <w:pStyle w:val="ListParagraph"/>
        <w:tabs>
          <w:tab w:val="right" w:pos="288"/>
        </w:tabs>
        <w:bidi/>
        <w:spacing w:after="0" w:line="240" w:lineRule="auto"/>
        <w:ind w:left="0"/>
        <w:jc w:val="lowKashida"/>
        <w:rPr>
          <w:rFonts w:ascii="Simplified Arabic" w:hAnsi="Simplified Arabic" w:cs="Simplified Arabic"/>
          <w:sz w:val="28"/>
          <w:szCs w:val="28"/>
          <w:rtl/>
        </w:rPr>
      </w:pPr>
      <w:r w:rsidRPr="008D542B">
        <w:rPr>
          <w:rFonts w:ascii="Simplified Arabic" w:hAnsi="Simplified Arabic" w:cs="Simplified Arabic"/>
          <w:sz w:val="28"/>
          <w:szCs w:val="28"/>
          <w:rtl/>
          <w:lang w:bidi="ar-EG"/>
        </w:rPr>
        <w:t xml:space="preserve">يتضح من </w:t>
      </w:r>
      <w:r w:rsidRPr="008D542B">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3</w:t>
      </w:r>
      <w:r w:rsidRPr="008D542B">
        <w:rPr>
          <w:rFonts w:ascii="Simplified Arabic" w:hAnsi="Simplified Arabic" w:cs="Simplified Arabic"/>
          <w:b/>
          <w:bCs/>
          <w:sz w:val="28"/>
          <w:szCs w:val="28"/>
          <w:rtl/>
          <w:lang w:bidi="ar-EG"/>
        </w:rPr>
        <w:t xml:space="preserve">) </w:t>
      </w:r>
      <w:r w:rsidRPr="00804D3E">
        <w:rPr>
          <w:rFonts w:ascii="Simplified Arabic" w:hAnsi="Simplified Arabic" w:cs="Simplified Arabic"/>
          <w:sz w:val="28"/>
          <w:szCs w:val="28"/>
          <w:rtl/>
          <w:lang w:bidi="ar-EG"/>
        </w:rPr>
        <w:t>أن متوسط المجموعة التجريبية قبلياً بلغ (</w:t>
      </w:r>
      <w:r w:rsidRPr="00804D3E">
        <w:rPr>
          <w:rFonts w:ascii="Simplified Arabic" w:hAnsi="Simplified Arabic" w:cs="Simplified Arabic"/>
          <w:sz w:val="28"/>
          <w:szCs w:val="28"/>
          <w:rtl/>
        </w:rPr>
        <w:t>271.82) في حين جاء متوسط المجموعة التجريبية بعدياً (276.52) أي ارتفعت من المستوي المتوسط قبلياً إلى المستوي المرتفع بعدياً، وقد بلغت قيمة (ت) (-3.546) عند درجة حرية (49) وهي قيمة دالة احصائياً مما يعني تحقق صحة الفرض بوجود فروق ذات دلالة إحصائية بين متوسطات درجات طلاب المجموعة التجريبية في القياس القبلي ومتوسطات درجاتهم في القياس البعدي على مقياس الاحتياجات النفسية الاجتماعية لصالح القياس البعدي</w:t>
      </w:r>
      <w:r>
        <w:rPr>
          <w:rFonts w:ascii="Simplified Arabic" w:hAnsi="Simplified Arabic" w:cs="Simplified Arabic"/>
          <w:sz w:val="28"/>
          <w:szCs w:val="28"/>
          <w:rtl/>
        </w:rPr>
        <w:t>.</w:t>
      </w:r>
    </w:p>
    <w:p w:rsidR="006F5B72" w:rsidRPr="00460C39" w:rsidRDefault="006F5B72" w:rsidP="00460C39">
      <w:pPr>
        <w:pStyle w:val="ListParagraph"/>
        <w:tabs>
          <w:tab w:val="right" w:pos="425"/>
        </w:tabs>
        <w:bidi/>
        <w:spacing w:line="240" w:lineRule="auto"/>
        <w:ind w:left="95"/>
        <w:jc w:val="lowKashida"/>
        <w:rPr>
          <w:rFonts w:ascii="Simplified Arabic" w:hAnsi="Simplified Arabic" w:cs="Simplified Arabic"/>
          <w:b/>
          <w:bCs/>
          <w:sz w:val="28"/>
          <w:szCs w:val="28"/>
          <w:rtl/>
          <w:lang w:bidi="ar-EG"/>
        </w:rPr>
      </w:pPr>
      <w:r w:rsidRPr="00460C39">
        <w:rPr>
          <w:rFonts w:ascii="Simplified Arabic" w:hAnsi="Simplified Arabic" w:cs="Simplified Arabic"/>
          <w:b/>
          <w:bCs/>
          <w:sz w:val="28"/>
          <w:szCs w:val="28"/>
          <w:rtl/>
          <w:lang w:bidi="ar-EG"/>
        </w:rPr>
        <w:t>الفرض الرابع:</w:t>
      </w:r>
    </w:p>
    <w:p w:rsidR="006F5B72" w:rsidRPr="00460C39" w:rsidRDefault="006F5B72" w:rsidP="00460C39">
      <w:pPr>
        <w:bidi/>
        <w:spacing w:after="0" w:line="240" w:lineRule="auto"/>
        <w:jc w:val="lowKashida"/>
        <w:rPr>
          <w:rFonts w:ascii="Simplified Arabic" w:hAnsi="Simplified Arabic" w:cs="Simplified Arabic"/>
          <w:sz w:val="28"/>
          <w:szCs w:val="28"/>
          <w:rtl/>
          <w:lang w:bidi="ar-EG"/>
        </w:rPr>
      </w:pPr>
      <w:r w:rsidRPr="00460C39">
        <w:rPr>
          <w:rFonts w:ascii="Simplified Arabic" w:hAnsi="Simplified Arabic" w:cs="Simplified Arabic"/>
          <w:sz w:val="28"/>
          <w:szCs w:val="28"/>
          <w:rtl/>
          <w:lang w:bidi="ar-EG"/>
        </w:rPr>
        <w:t>لا توجد فروق ذات دلالة احصائية بين متوسطات درجات الاناث في المجموعة التجريبية ومتوسطات درجات الذكور في نفس المجموعة على محصلة مقياس الاحتياجات النفسية والاجتماعية.</w:t>
      </w:r>
    </w:p>
    <w:p w:rsidR="006F5B72" w:rsidRDefault="006F5B72" w:rsidP="00460C39">
      <w:pPr>
        <w:bidi/>
        <w:spacing w:after="0" w:line="240" w:lineRule="auto"/>
        <w:jc w:val="center"/>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جدول</w:t>
      </w:r>
      <w:r w:rsidRPr="00C303A7">
        <w:rPr>
          <w:rFonts w:ascii="Simplified Arabic" w:hAnsi="Simplified Arabic" w:cs="Simplified Arabic"/>
          <w:b/>
          <w:bCs/>
          <w:sz w:val="24"/>
          <w:szCs w:val="24"/>
          <w:rtl/>
          <w:lang w:bidi="ar-EG"/>
        </w:rPr>
        <w:t xml:space="preserve"> رقم</w:t>
      </w:r>
      <w:r w:rsidRPr="00A45F47">
        <w:rPr>
          <w:rFonts w:ascii="Simplified Arabic" w:hAnsi="Simplified Arabic" w:cs="Simplified Arabic"/>
          <w:b/>
          <w:bCs/>
          <w:sz w:val="26"/>
          <w:szCs w:val="26"/>
          <w:rtl/>
          <w:lang w:bidi="ar-EG"/>
        </w:rPr>
        <w:t xml:space="preserve"> </w:t>
      </w:r>
      <w:r w:rsidRPr="00C303A7">
        <w:rPr>
          <w:rFonts w:ascii="Simplified Arabic" w:hAnsi="Simplified Arabic" w:cs="Simplified Arabic"/>
          <w:b/>
          <w:bCs/>
          <w:sz w:val="24"/>
          <w:szCs w:val="24"/>
          <w:rtl/>
          <w:lang w:bidi="ar-EG"/>
        </w:rPr>
        <w:t>(</w:t>
      </w:r>
      <w:r>
        <w:rPr>
          <w:rFonts w:ascii="Simplified Arabic" w:hAnsi="Simplified Arabic" w:cs="Simplified Arabic"/>
          <w:b/>
          <w:bCs/>
          <w:sz w:val="24"/>
          <w:szCs w:val="24"/>
          <w:rtl/>
          <w:lang w:bidi="ar-EG"/>
        </w:rPr>
        <w:t>4</w:t>
      </w:r>
      <w:r w:rsidRPr="00C303A7">
        <w:rPr>
          <w:rFonts w:ascii="Simplified Arabic" w:hAnsi="Simplified Arabic" w:cs="Simplified Arabic"/>
          <w:b/>
          <w:bCs/>
          <w:sz w:val="24"/>
          <w:szCs w:val="24"/>
          <w:rtl/>
          <w:lang w:bidi="ar-EG"/>
        </w:rPr>
        <w:t>)</w:t>
      </w:r>
    </w:p>
    <w:p w:rsidR="006F5B72" w:rsidRDefault="006F5B72" w:rsidP="00460C39">
      <w:pPr>
        <w:bidi/>
        <w:spacing w:after="0" w:line="240" w:lineRule="auto"/>
        <w:jc w:val="center"/>
        <w:rPr>
          <w:rFonts w:ascii="Simplified Arabic" w:hAnsi="Simplified Arabic" w:cs="Simplified Arabic"/>
          <w:b/>
          <w:bCs/>
          <w:sz w:val="26"/>
          <w:szCs w:val="26"/>
          <w:rtl/>
          <w:lang w:bidi="ar-EG"/>
        </w:rPr>
      </w:pPr>
      <w:r w:rsidRPr="00A45F47">
        <w:rPr>
          <w:rFonts w:ascii="Simplified Arabic" w:hAnsi="Simplified Arabic" w:cs="Simplified Arabic"/>
          <w:b/>
          <w:bCs/>
          <w:sz w:val="24"/>
          <w:szCs w:val="24"/>
          <w:rtl/>
          <w:lang w:bidi="ar-EG"/>
        </w:rPr>
        <w:t>نتائج اختبار (ت) يوضح دلالة الفروق بين متوسط درجات الاناث في المجموعة التجريبية ومتوسط درجات الذكور في نفس المجموعة على محصلة مقياس الاحتياجات النفسية والاجتماعية بعدياً</w:t>
      </w:r>
    </w:p>
    <w:tbl>
      <w:tblPr>
        <w:tblpPr w:leftFromText="180" w:rightFromText="180" w:vertAnchor="text" w:horzAnchor="margin" w:tblpXSpec="right" w:tblpY="204"/>
        <w:tblW w:w="99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3"/>
        <w:gridCol w:w="674"/>
        <w:gridCol w:w="1105"/>
        <w:gridCol w:w="1978"/>
        <w:gridCol w:w="1029"/>
        <w:gridCol w:w="1507"/>
        <w:gridCol w:w="1827"/>
      </w:tblGrid>
      <w:tr w:rsidR="006F5B72" w:rsidRPr="00B32F05" w:rsidTr="000646E3">
        <w:trPr>
          <w:trHeight w:val="346"/>
          <w:jc w:val="right"/>
        </w:trPr>
        <w:tc>
          <w:tcPr>
            <w:tcW w:w="1803" w:type="dxa"/>
            <w:shd w:val="clear" w:color="auto" w:fill="DEEAF6"/>
          </w:tcPr>
          <w:p w:rsidR="006F5B72" w:rsidRPr="00B32F05" w:rsidRDefault="006F5B72" w:rsidP="00B32F05">
            <w:pPr>
              <w:bidi/>
              <w:spacing w:after="0" w:line="240" w:lineRule="auto"/>
              <w:rPr>
                <w:b/>
                <w:bCs/>
                <w:sz w:val="24"/>
                <w:szCs w:val="24"/>
                <w:lang w:bidi="ar-EG"/>
              </w:rPr>
            </w:pPr>
            <w:r w:rsidRPr="00B32F05">
              <w:rPr>
                <w:rFonts w:hint="cs"/>
                <w:b/>
                <w:bCs/>
                <w:sz w:val="24"/>
                <w:szCs w:val="24"/>
                <w:rtl/>
                <w:lang w:bidi="ar-EG"/>
              </w:rPr>
              <w:t>المجموعة</w:t>
            </w:r>
            <w:r w:rsidRPr="00B32F05">
              <w:rPr>
                <w:b/>
                <w:bCs/>
                <w:sz w:val="24"/>
                <w:szCs w:val="24"/>
                <w:rtl/>
                <w:lang w:bidi="ar-EG"/>
              </w:rPr>
              <w:t xml:space="preserve"> </w:t>
            </w:r>
            <w:r w:rsidRPr="00B32F05">
              <w:rPr>
                <w:rFonts w:hint="cs"/>
                <w:b/>
                <w:bCs/>
                <w:sz w:val="24"/>
                <w:szCs w:val="24"/>
                <w:rtl/>
                <w:lang w:bidi="ar-EG"/>
              </w:rPr>
              <w:t>التجريبية</w:t>
            </w:r>
          </w:p>
        </w:tc>
        <w:tc>
          <w:tcPr>
            <w:tcW w:w="674"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العدد</w:t>
            </w:r>
          </w:p>
        </w:tc>
        <w:tc>
          <w:tcPr>
            <w:tcW w:w="1105"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المتوسط</w:t>
            </w:r>
          </w:p>
        </w:tc>
        <w:tc>
          <w:tcPr>
            <w:tcW w:w="1978"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الانحراف</w:t>
            </w:r>
            <w:r w:rsidRPr="00B32F05">
              <w:rPr>
                <w:b/>
                <w:bCs/>
                <w:sz w:val="24"/>
                <w:szCs w:val="24"/>
                <w:rtl/>
              </w:rPr>
              <w:t xml:space="preserve"> </w:t>
            </w:r>
            <w:r w:rsidRPr="00B32F05">
              <w:rPr>
                <w:rFonts w:hint="cs"/>
                <w:b/>
                <w:bCs/>
                <w:sz w:val="24"/>
                <w:szCs w:val="24"/>
                <w:rtl/>
              </w:rPr>
              <w:t>المعياري</w:t>
            </w:r>
          </w:p>
        </w:tc>
        <w:tc>
          <w:tcPr>
            <w:tcW w:w="1029"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ت</w:t>
            </w:r>
          </w:p>
        </w:tc>
        <w:tc>
          <w:tcPr>
            <w:tcW w:w="1507"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درجة</w:t>
            </w:r>
            <w:r w:rsidRPr="00B32F05">
              <w:rPr>
                <w:b/>
                <w:bCs/>
                <w:sz w:val="24"/>
                <w:szCs w:val="24"/>
                <w:rtl/>
              </w:rPr>
              <w:t xml:space="preserve"> </w:t>
            </w:r>
            <w:r w:rsidRPr="00B32F05">
              <w:rPr>
                <w:rFonts w:hint="cs"/>
                <w:b/>
                <w:bCs/>
                <w:sz w:val="24"/>
                <w:szCs w:val="24"/>
                <w:rtl/>
              </w:rPr>
              <w:t>الحرية</w:t>
            </w:r>
          </w:p>
        </w:tc>
        <w:tc>
          <w:tcPr>
            <w:tcW w:w="1827" w:type="dxa"/>
            <w:shd w:val="clear" w:color="auto" w:fill="DEEAF6"/>
          </w:tcPr>
          <w:p w:rsidR="006F5B72" w:rsidRPr="00B32F05" w:rsidRDefault="006F5B72" w:rsidP="00B32F05">
            <w:pPr>
              <w:bidi/>
              <w:spacing w:after="0" w:line="240" w:lineRule="auto"/>
              <w:rPr>
                <w:b/>
                <w:bCs/>
                <w:sz w:val="24"/>
                <w:szCs w:val="24"/>
              </w:rPr>
            </w:pPr>
            <w:r w:rsidRPr="00B32F05">
              <w:rPr>
                <w:rFonts w:hint="cs"/>
                <w:b/>
                <w:bCs/>
                <w:sz w:val="24"/>
                <w:szCs w:val="24"/>
                <w:rtl/>
              </w:rPr>
              <w:t>الدلالة</w:t>
            </w:r>
          </w:p>
        </w:tc>
      </w:tr>
      <w:tr w:rsidR="006F5B72" w:rsidRPr="00B32F05" w:rsidTr="000646E3">
        <w:trPr>
          <w:trHeight w:val="285"/>
          <w:jc w:val="right"/>
        </w:trPr>
        <w:tc>
          <w:tcPr>
            <w:tcW w:w="1803" w:type="dxa"/>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الذكور</w:t>
            </w:r>
          </w:p>
        </w:tc>
        <w:tc>
          <w:tcPr>
            <w:tcW w:w="674" w:type="dxa"/>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25</w:t>
            </w:r>
          </w:p>
        </w:tc>
        <w:tc>
          <w:tcPr>
            <w:tcW w:w="1105"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276.2</w:t>
            </w:r>
          </w:p>
        </w:tc>
        <w:tc>
          <w:tcPr>
            <w:tcW w:w="1978" w:type="dxa"/>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31.133</w:t>
            </w:r>
          </w:p>
        </w:tc>
        <w:tc>
          <w:tcPr>
            <w:tcW w:w="1029"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-0.068</w:t>
            </w:r>
          </w:p>
        </w:tc>
        <w:tc>
          <w:tcPr>
            <w:tcW w:w="1507" w:type="dxa"/>
            <w:vMerge w:val="restart"/>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48</w:t>
            </w:r>
          </w:p>
        </w:tc>
        <w:tc>
          <w:tcPr>
            <w:tcW w:w="1827" w:type="dxa"/>
            <w:vMerge w:val="restart"/>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tl/>
              </w:rPr>
            </w:pPr>
            <w:r w:rsidRPr="00B32F05">
              <w:rPr>
                <w:rFonts w:ascii="Simplified Arabic" w:hAnsi="Simplified Arabic" w:cs="Simplified Arabic"/>
                <w:sz w:val="24"/>
                <w:szCs w:val="24"/>
                <w:rtl/>
              </w:rPr>
              <w:t>0.946</w:t>
            </w:r>
          </w:p>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غير دالة إحصائياً</w:t>
            </w:r>
          </w:p>
        </w:tc>
      </w:tr>
      <w:tr w:rsidR="006F5B72" w:rsidRPr="00B32F05" w:rsidTr="000646E3">
        <w:trPr>
          <w:trHeight w:val="83"/>
          <w:jc w:val="right"/>
        </w:trPr>
        <w:tc>
          <w:tcPr>
            <w:tcW w:w="1803" w:type="dxa"/>
            <w:tcBorders>
              <w:top w:val="thickThinMediumGap" w:sz="18" w:space="0" w:color="auto"/>
            </w:tcBorders>
            <w:shd w:val="clear" w:color="auto" w:fill="DEEAF6"/>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الاناث</w:t>
            </w:r>
          </w:p>
        </w:tc>
        <w:tc>
          <w:tcPr>
            <w:tcW w:w="674" w:type="dxa"/>
            <w:tcBorders>
              <w:top w:val="thickThinMediumGap" w:sz="18" w:space="0" w:color="auto"/>
            </w:tcBorders>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r w:rsidRPr="00B32F05">
              <w:rPr>
                <w:rFonts w:ascii="Simplified Arabic" w:hAnsi="Simplified Arabic" w:cs="Simplified Arabic"/>
                <w:b/>
                <w:bCs/>
                <w:sz w:val="24"/>
                <w:szCs w:val="24"/>
                <w:rtl/>
              </w:rPr>
              <w:t>25</w:t>
            </w:r>
          </w:p>
        </w:tc>
        <w:tc>
          <w:tcPr>
            <w:tcW w:w="1105"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276.84</w:t>
            </w:r>
          </w:p>
        </w:tc>
        <w:tc>
          <w:tcPr>
            <w:tcW w:w="1978" w:type="dxa"/>
            <w:tcBorders>
              <w:top w:val="thickThinMediumGap" w:sz="18" w:space="0" w:color="auto"/>
            </w:tcBorders>
            <w:vAlign w:val="center"/>
          </w:tcPr>
          <w:p w:rsidR="006F5B72" w:rsidRPr="00B32F05" w:rsidRDefault="006F5B72" w:rsidP="00B32F05">
            <w:pPr>
              <w:spacing w:after="0" w:line="240" w:lineRule="auto"/>
              <w:jc w:val="center"/>
              <w:rPr>
                <w:rFonts w:ascii="Simplified Arabic" w:hAnsi="Simplified Arabic" w:cs="Simplified Arabic"/>
                <w:sz w:val="24"/>
                <w:szCs w:val="24"/>
              </w:rPr>
            </w:pPr>
            <w:r w:rsidRPr="00B32F05">
              <w:rPr>
                <w:rFonts w:ascii="Simplified Arabic" w:hAnsi="Simplified Arabic" w:cs="Simplified Arabic"/>
                <w:sz w:val="24"/>
                <w:szCs w:val="24"/>
                <w:rtl/>
              </w:rPr>
              <w:t>34.909</w:t>
            </w:r>
          </w:p>
        </w:tc>
        <w:tc>
          <w:tcPr>
            <w:tcW w:w="1029"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507"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c>
          <w:tcPr>
            <w:tcW w:w="1827" w:type="dxa"/>
            <w:vMerge/>
            <w:vAlign w:val="center"/>
          </w:tcPr>
          <w:p w:rsidR="006F5B72" w:rsidRPr="00B32F05" w:rsidRDefault="006F5B72" w:rsidP="00B32F05">
            <w:pPr>
              <w:bidi/>
              <w:spacing w:after="0" w:line="240" w:lineRule="auto"/>
              <w:jc w:val="center"/>
              <w:rPr>
                <w:rFonts w:ascii="Simplified Arabic" w:hAnsi="Simplified Arabic" w:cs="Simplified Arabic"/>
                <w:b/>
                <w:bCs/>
                <w:sz w:val="24"/>
                <w:szCs w:val="24"/>
              </w:rPr>
            </w:pPr>
          </w:p>
        </w:tc>
      </w:tr>
    </w:tbl>
    <w:p w:rsidR="006F5B72" w:rsidRPr="002D55F4" w:rsidRDefault="006F5B72" w:rsidP="00632066">
      <w:pPr>
        <w:pStyle w:val="ListParagraph"/>
        <w:tabs>
          <w:tab w:val="right" w:pos="288"/>
        </w:tabs>
        <w:bidi/>
        <w:spacing w:after="0" w:line="276" w:lineRule="auto"/>
        <w:ind w:left="0"/>
        <w:jc w:val="lowKashida"/>
        <w:rPr>
          <w:rFonts w:ascii="Simplified Arabic" w:hAnsi="Simplified Arabic" w:cs="Simplified Arabic"/>
          <w:sz w:val="28"/>
          <w:szCs w:val="28"/>
        </w:rPr>
      </w:pPr>
      <w:r w:rsidRPr="008D542B">
        <w:rPr>
          <w:rFonts w:ascii="Simplified Arabic" w:hAnsi="Simplified Arabic" w:cs="Simplified Arabic"/>
          <w:sz w:val="28"/>
          <w:szCs w:val="28"/>
          <w:rtl/>
          <w:lang w:bidi="ar-EG"/>
        </w:rPr>
        <w:t xml:space="preserve">يتضح من </w:t>
      </w:r>
      <w:r w:rsidRPr="008D542B">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4</w:t>
      </w:r>
      <w:r w:rsidRPr="008D542B">
        <w:rPr>
          <w:rFonts w:ascii="Simplified Arabic" w:hAnsi="Simplified Arabic" w:cs="Simplified Arabic"/>
          <w:b/>
          <w:bCs/>
          <w:sz w:val="28"/>
          <w:szCs w:val="28"/>
          <w:rtl/>
          <w:lang w:bidi="ar-EG"/>
        </w:rPr>
        <w:t xml:space="preserve">) </w:t>
      </w:r>
      <w:r w:rsidRPr="00F03F6C">
        <w:rPr>
          <w:rFonts w:ascii="Simplified Arabic" w:hAnsi="Simplified Arabic" w:cs="Simplified Arabic"/>
          <w:sz w:val="28"/>
          <w:szCs w:val="28"/>
          <w:rtl/>
          <w:lang w:bidi="ar-EG"/>
        </w:rPr>
        <w:t>أن متوسط المجموعة التجريبية للذكور بلغ (</w:t>
      </w:r>
      <w:r w:rsidRPr="00F03F6C">
        <w:rPr>
          <w:rFonts w:ascii="Simplified Arabic" w:hAnsi="Simplified Arabic" w:cs="Simplified Arabic"/>
          <w:sz w:val="28"/>
          <w:szCs w:val="28"/>
          <w:rtl/>
        </w:rPr>
        <w:t xml:space="preserve">276.2) في حين جاء متوسط المجموعة التجريبية نفسها للإناث (276.84)، وقد بلغت قيمة (ت) (-0.068) عند درجة حرية (48) وهي قيمة غير دالة احصائياً مما يعني ثبوت صحة الفرض بعدم وجود فروق ذات دلالة إحصائية </w:t>
      </w:r>
      <w:r w:rsidRPr="00F03F6C">
        <w:rPr>
          <w:rFonts w:ascii="Simplified Arabic" w:hAnsi="Simplified Arabic" w:cs="Simplified Arabic"/>
          <w:sz w:val="28"/>
          <w:szCs w:val="28"/>
          <w:rtl/>
          <w:lang w:bidi="ar-EG"/>
        </w:rPr>
        <w:t>بين متوسطات درجات الاناث في المجموعة التجريبية ومتوسطات درجات الذكور في نفس المجموعة على محصلة مقياس</w:t>
      </w:r>
      <w:r>
        <w:rPr>
          <w:rFonts w:ascii="Simplified Arabic" w:hAnsi="Simplified Arabic" w:cs="Simplified Arabic"/>
          <w:sz w:val="28"/>
          <w:szCs w:val="28"/>
          <w:rtl/>
          <w:lang w:bidi="ar-EG"/>
        </w:rPr>
        <w:t xml:space="preserve"> الاحتياجات النفسية والاجتماعية.</w:t>
      </w:r>
    </w:p>
    <w:p w:rsidR="006F5B72" w:rsidRDefault="006F5B72" w:rsidP="00632066">
      <w:pPr>
        <w:pStyle w:val="ListParagraph"/>
        <w:numPr>
          <w:ilvl w:val="0"/>
          <w:numId w:val="19"/>
        </w:numPr>
        <w:tabs>
          <w:tab w:val="right" w:pos="0"/>
          <w:tab w:val="right" w:pos="141"/>
        </w:tabs>
        <w:bidi/>
        <w:spacing w:after="0" w:line="276" w:lineRule="auto"/>
        <w:ind w:left="0" w:hanging="142"/>
        <w:jc w:val="lowKashida"/>
        <w:rPr>
          <w:rFonts w:ascii="Simplified Arabic" w:hAnsi="Simplified Arabic" w:cs="Simplified Arabic"/>
          <w:b/>
          <w:bCs/>
          <w:sz w:val="28"/>
          <w:szCs w:val="28"/>
          <w:lang w:bidi="ar-EG"/>
        </w:rPr>
      </w:pPr>
      <w:r w:rsidRPr="005B04FA">
        <w:rPr>
          <w:rFonts w:ascii="Simplified Arabic" w:hAnsi="Simplified Arabic" w:cs="Simplified Arabic"/>
          <w:sz w:val="28"/>
          <w:szCs w:val="28"/>
          <w:rtl/>
        </w:rPr>
        <w:t>اتفقت نتيجة صحة الفرض بعدم وجود فروق ذات دلالة احصائية بين الاناث والذكور</w:t>
      </w:r>
      <w:r w:rsidRPr="005B04FA">
        <w:rPr>
          <w:rFonts w:ascii="Simplified Arabic" w:hAnsi="Simplified Arabic" w:cs="Simplified Arabic"/>
          <w:sz w:val="28"/>
          <w:szCs w:val="28"/>
          <w:rtl/>
          <w:lang w:bidi="ar-EG"/>
        </w:rPr>
        <w:t xml:space="preserve"> على محصلة مقياس الاحتياجات النفسية والاجتماعية مع نتائج الدراسات السابقة ذات الصلة بتأثير الإعلام المدرسي والإذاعة المدرسية على الذكور والاناث أفراد المجموعة التجريبية التي اثبتت عدم وجود فروق ذات دلالة إحصائية بين الاناث والذكور وابعاد اخري منها: مستوي أداء الموضوعات لتعلم اللغة الإنجليزية في </w:t>
      </w:r>
      <w:r w:rsidRPr="005B04FA">
        <w:rPr>
          <w:rFonts w:ascii="Simplified Arabic" w:hAnsi="Simplified Arabic" w:cs="Simplified Arabic"/>
          <w:b/>
          <w:bCs/>
          <w:sz w:val="28"/>
          <w:szCs w:val="28"/>
          <w:rtl/>
          <w:lang w:bidi="ar-EG"/>
        </w:rPr>
        <w:t>(دراسة أويينلويي،2010)</w:t>
      </w:r>
      <w:r w:rsidRPr="005B04FA">
        <w:rPr>
          <w:rFonts w:ascii="Simplified Arabic" w:hAnsi="Simplified Arabic" w:cs="Simplified Arabic"/>
          <w:sz w:val="28"/>
          <w:szCs w:val="28"/>
          <w:rtl/>
          <w:lang w:bidi="ar-EG"/>
        </w:rPr>
        <w:t xml:space="preserve">، ومستوي أداء مهارات الاتصال في دراسة </w:t>
      </w:r>
      <w:r w:rsidRPr="005B04FA">
        <w:rPr>
          <w:rFonts w:ascii="Simplified Arabic" w:hAnsi="Simplified Arabic" w:cs="Simplified Arabic"/>
          <w:b/>
          <w:bCs/>
          <w:sz w:val="28"/>
          <w:szCs w:val="28"/>
          <w:rtl/>
          <w:lang w:bidi="ar-EG"/>
        </w:rPr>
        <w:t>(شيماء محمد متولي، 2008)</w:t>
      </w:r>
      <w:r>
        <w:rPr>
          <w:rFonts w:ascii="Simplified Arabic" w:hAnsi="Simplified Arabic" w:cs="Simplified Arabic"/>
          <w:sz w:val="28"/>
          <w:szCs w:val="28"/>
          <w:vertAlign w:val="subscript"/>
          <w:rtl/>
          <w:lang w:bidi="ar-EG"/>
        </w:rPr>
        <w:t>،</w:t>
      </w:r>
      <w:r w:rsidRPr="005B04FA">
        <w:rPr>
          <w:rFonts w:ascii="Simplified Arabic" w:hAnsi="Simplified Arabic" w:cs="Simplified Arabic"/>
          <w:sz w:val="28"/>
          <w:szCs w:val="28"/>
          <w:rtl/>
          <w:lang w:bidi="ar-EG"/>
        </w:rPr>
        <w:t xml:space="preserve"> ومستوي المشاركة واعتمادهم علي الإذاعة المدرسية كمصدر للمعلومات  (</w:t>
      </w:r>
      <w:r w:rsidRPr="005B04FA">
        <w:rPr>
          <w:rFonts w:ascii="Simplified Arabic" w:hAnsi="Simplified Arabic" w:cs="Simplified Arabic"/>
          <w:b/>
          <w:bCs/>
          <w:sz w:val="28"/>
          <w:szCs w:val="28"/>
          <w:rtl/>
          <w:lang w:bidi="ar-EG"/>
        </w:rPr>
        <w:t>أماني محمود محمد الأسود، 2008)</w:t>
      </w:r>
      <w:r w:rsidRPr="005B04FA">
        <w:rPr>
          <w:rFonts w:ascii="Simplified Arabic" w:hAnsi="Simplified Arabic" w:cs="Simplified Arabic"/>
          <w:sz w:val="28"/>
          <w:szCs w:val="28"/>
          <w:rtl/>
          <w:lang w:bidi="ar-EG"/>
        </w:rPr>
        <w:t xml:space="preserve">، ومستوي القدرات الإبداعية </w:t>
      </w:r>
      <w:r w:rsidRPr="005B04FA">
        <w:rPr>
          <w:rFonts w:ascii="Simplified Arabic" w:hAnsi="Simplified Arabic" w:cs="Simplified Arabic"/>
          <w:b/>
          <w:bCs/>
          <w:sz w:val="28"/>
          <w:szCs w:val="28"/>
          <w:rtl/>
          <w:lang w:bidi="ar-EG"/>
        </w:rPr>
        <w:t>(أحمد محمد عبد الغني، 2006).</w:t>
      </w:r>
    </w:p>
    <w:p w:rsidR="006F5B72" w:rsidRPr="005B04FA" w:rsidRDefault="006F5B72" w:rsidP="00407A92">
      <w:pPr>
        <w:pStyle w:val="ListParagraph"/>
        <w:tabs>
          <w:tab w:val="right" w:pos="0"/>
          <w:tab w:val="right" w:pos="141"/>
        </w:tabs>
        <w:bidi/>
        <w:spacing w:after="0" w:line="240" w:lineRule="auto"/>
        <w:ind w:left="0"/>
        <w:jc w:val="lowKashida"/>
        <w:rPr>
          <w:rFonts w:ascii="Simplified Arabic" w:hAnsi="Simplified Arabic" w:cs="Simplified Arabic"/>
          <w:b/>
          <w:bCs/>
          <w:sz w:val="28"/>
          <w:szCs w:val="28"/>
          <w:lang w:bidi="ar-EG"/>
        </w:rPr>
      </w:pPr>
    </w:p>
    <w:p w:rsidR="006F5B72" w:rsidRPr="00B820CE" w:rsidRDefault="006F5B72" w:rsidP="00953693">
      <w:pPr>
        <w:bidi/>
        <w:spacing w:line="276" w:lineRule="auto"/>
        <w:jc w:val="lowKashida"/>
        <w:rPr>
          <w:rFonts w:ascii="Simplified Arabic" w:hAnsi="Simplified Arabic" w:cs="Simplified Arabic"/>
          <w:b/>
          <w:bCs/>
          <w:sz w:val="32"/>
          <w:szCs w:val="32"/>
          <w:rtl/>
          <w:lang w:bidi="ar-EG"/>
        </w:rPr>
      </w:pPr>
      <w:r w:rsidRPr="00B820CE">
        <w:rPr>
          <w:rFonts w:ascii="Simplified Arabic" w:hAnsi="Simplified Arabic" w:cs="Simplified Arabic"/>
          <w:b/>
          <w:bCs/>
          <w:sz w:val="32"/>
          <w:szCs w:val="32"/>
          <w:rtl/>
          <w:lang w:bidi="ar-EG"/>
        </w:rPr>
        <w:t>مراجع الدراسة:</w:t>
      </w:r>
    </w:p>
    <w:p w:rsidR="006F5B72" w:rsidRPr="00B820CE" w:rsidRDefault="006F5B72" w:rsidP="00B820CE">
      <w:pPr>
        <w:bidi/>
        <w:spacing w:line="276" w:lineRule="auto"/>
        <w:jc w:val="lowKashida"/>
        <w:rPr>
          <w:rFonts w:ascii="Simplified Arabic" w:hAnsi="Simplified Arabic" w:cs="Simplified Arabic"/>
          <w:b/>
          <w:bCs/>
          <w:sz w:val="28"/>
          <w:szCs w:val="28"/>
          <w:rtl/>
          <w:lang w:bidi="ar-EG"/>
        </w:rPr>
      </w:pPr>
      <w:r w:rsidRPr="00B820CE">
        <w:rPr>
          <w:rFonts w:ascii="Simplified Arabic" w:hAnsi="Simplified Arabic" w:cs="Simplified Arabic"/>
          <w:b/>
          <w:bCs/>
          <w:sz w:val="28"/>
          <w:szCs w:val="28"/>
          <w:rtl/>
          <w:lang w:bidi="ar-EG"/>
        </w:rPr>
        <w:t xml:space="preserve"> أولاً: المراجع العربية:</w:t>
      </w:r>
    </w:p>
    <w:p w:rsidR="006F5B72" w:rsidRPr="00A76ADA" w:rsidRDefault="006F5B72" w:rsidP="00A76ADA">
      <w:pPr>
        <w:pStyle w:val="ListParagraph"/>
        <w:numPr>
          <w:ilvl w:val="0"/>
          <w:numId w:val="11"/>
        </w:numPr>
        <w:tabs>
          <w:tab w:val="right" w:pos="-34"/>
          <w:tab w:val="right" w:pos="108"/>
          <w:tab w:val="left" w:pos="283"/>
          <w:tab w:val="left" w:pos="425"/>
        </w:tabs>
        <w:bidi/>
        <w:spacing w:line="240" w:lineRule="auto"/>
        <w:ind w:left="0" w:firstLine="0"/>
        <w:jc w:val="lowKashida"/>
        <w:rPr>
          <w:rFonts w:ascii="Simplified Arabic" w:hAnsi="Simplified Arabic" w:cs="Simplified Arabic"/>
          <w:b/>
          <w:bCs/>
          <w:sz w:val="28"/>
          <w:szCs w:val="28"/>
          <w:lang w:bidi="ar-EG"/>
        </w:rPr>
      </w:pPr>
      <w:r w:rsidRPr="00891400">
        <w:rPr>
          <w:rFonts w:ascii="Simplified Arabic" w:hAnsi="Simplified Arabic" w:cs="Simplified Arabic"/>
          <w:sz w:val="28"/>
          <w:szCs w:val="28"/>
          <w:rtl/>
          <w:lang w:bidi="ar-EG"/>
        </w:rPr>
        <w:t>أحمد محمد عبد الغني</w:t>
      </w:r>
      <w:r w:rsidRPr="00891400">
        <w:rPr>
          <w:rFonts w:ascii="Simplified Arabic" w:hAnsi="Simplified Arabic" w:cs="Simplified Arabic"/>
          <w:sz w:val="28"/>
          <w:szCs w:val="28"/>
          <w:rtl/>
        </w:rPr>
        <w:t xml:space="preserve">. </w:t>
      </w:r>
      <w:r w:rsidRPr="00891400">
        <w:rPr>
          <w:rFonts w:ascii="Simplified Arabic" w:hAnsi="Simplified Arabic" w:cs="Simplified Arabic"/>
          <w:sz w:val="28"/>
          <w:szCs w:val="28"/>
          <w:rtl/>
          <w:lang w:bidi="ar-EG"/>
        </w:rPr>
        <w:t>ممارسة الأنشطة الإعلامية المدرسية وعلاقتها بالقدرات الإبداعية لدي تلاميذ المرحلة الإعدادية،</w:t>
      </w:r>
      <w:r w:rsidRPr="00891400">
        <w:rPr>
          <w:rFonts w:ascii="Simplified Arabic" w:hAnsi="Simplified Arabic" w:cs="Simplified Arabic"/>
          <w:b/>
          <w:bCs/>
          <w:sz w:val="28"/>
          <w:szCs w:val="28"/>
          <w:rtl/>
        </w:rPr>
        <w:t xml:space="preserve"> رسالة ماجستير غير منشورة</w:t>
      </w:r>
      <w:r w:rsidRPr="00891400">
        <w:rPr>
          <w:rFonts w:ascii="Simplified Arabic" w:hAnsi="Simplified Arabic" w:cs="Simplified Arabic"/>
          <w:sz w:val="28"/>
          <w:szCs w:val="28"/>
          <w:rtl/>
        </w:rPr>
        <w:t xml:space="preserve"> (جامعة عين شمس، معهد الدراسات العليا للطفولة: قسم الإعلام وثقافة الطفل، 2006).</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021894">
        <w:rPr>
          <w:rFonts w:ascii="Simplified Arabic" w:hAnsi="Simplified Arabic" w:cs="Simplified Arabic"/>
          <w:sz w:val="28"/>
          <w:szCs w:val="28"/>
          <w:rtl/>
          <w:lang w:bidi="ar-EG"/>
        </w:rPr>
        <w:t xml:space="preserve">أماني محمود محمد الأسود. دور الإذاعة المدرسية في تزويد التلاميذ بالمعلومات: دراسة مقارنة بين المدارس الحكومية والمدارس الخاصة، </w:t>
      </w:r>
      <w:r w:rsidRPr="00021894">
        <w:rPr>
          <w:rFonts w:ascii="Simplified Arabic" w:hAnsi="Simplified Arabic" w:cs="Simplified Arabic"/>
          <w:b/>
          <w:bCs/>
          <w:sz w:val="28"/>
          <w:szCs w:val="28"/>
          <w:rtl/>
          <w:lang w:bidi="ar-EG"/>
        </w:rPr>
        <w:t>رسالة ماجستير غير منشورة</w:t>
      </w:r>
      <w:r w:rsidRPr="00021894">
        <w:rPr>
          <w:rFonts w:ascii="Simplified Arabic" w:hAnsi="Simplified Arabic" w:cs="Simplified Arabic"/>
          <w:sz w:val="28"/>
          <w:szCs w:val="28"/>
          <w:rtl/>
          <w:lang w:bidi="ar-EG"/>
        </w:rPr>
        <w:t>، (جامعة عين شمس: معهد الدراسات العليا للطفولة، قسم الإعلام وثقافة الأطفال، 2008)، ص 56.</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7C73F4">
        <w:rPr>
          <w:rFonts w:ascii="Simplified Arabic" w:hAnsi="Simplified Arabic" w:cs="Simplified Arabic"/>
          <w:sz w:val="28"/>
          <w:szCs w:val="28"/>
          <w:rtl/>
          <w:lang w:bidi="ar-EG"/>
        </w:rPr>
        <w:t xml:space="preserve">حسن محمد علي خليل. دور أخصائي الإعلام التربوي في الارتقاء بالأنشطة الإعلامية في المدارس المصرية </w:t>
      </w:r>
      <w:r w:rsidRPr="007C73F4">
        <w:rPr>
          <w:rFonts w:ascii="Simplified Arabic" w:hAnsi="Simplified Arabic" w:cs="Simplified Arabic"/>
          <w:sz w:val="28"/>
          <w:szCs w:val="28"/>
          <w:rtl/>
        </w:rPr>
        <w:t>"</w:t>
      </w:r>
      <w:r w:rsidRPr="007C73F4">
        <w:rPr>
          <w:rFonts w:ascii="Simplified Arabic" w:hAnsi="Simplified Arabic" w:cs="Simplified Arabic"/>
          <w:b/>
          <w:bCs/>
          <w:sz w:val="28"/>
          <w:szCs w:val="28"/>
          <w:rtl/>
        </w:rPr>
        <w:t xml:space="preserve"> رسالة ماجستير غير منشورة</w:t>
      </w:r>
      <w:r w:rsidRPr="007C73F4">
        <w:rPr>
          <w:rFonts w:ascii="Simplified Arabic" w:hAnsi="Simplified Arabic" w:cs="Simplified Arabic"/>
          <w:sz w:val="28"/>
          <w:szCs w:val="28"/>
          <w:rtl/>
        </w:rPr>
        <w:t>، (جامعة عين شمس، معهد الدراسات العليا للطفولة: قسم الإعلام وثقافة الطفل، 1999)</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7C73F4">
        <w:rPr>
          <w:rFonts w:ascii="Simplified Arabic" w:hAnsi="Simplified Arabic" w:cs="Simplified Arabic"/>
          <w:sz w:val="28"/>
          <w:szCs w:val="28"/>
          <w:rtl/>
          <w:lang w:bidi="ar-EG"/>
        </w:rPr>
        <w:t xml:space="preserve">رانيا مصطفي محمد السعيد. الحاجات النفسية والاجتماعية في النصوص المسرحية التي قدمت على المسرح القومي للطفل في الفترة ما بين (1990-2000)، </w:t>
      </w:r>
      <w:r w:rsidRPr="007C73F4">
        <w:rPr>
          <w:rFonts w:ascii="Simplified Arabic" w:hAnsi="Simplified Arabic" w:cs="Simplified Arabic"/>
          <w:b/>
          <w:bCs/>
          <w:sz w:val="28"/>
          <w:szCs w:val="28"/>
          <w:rtl/>
          <w:lang w:bidi="ar-EG"/>
        </w:rPr>
        <w:t>رسالة ماجستير غير منشورة</w:t>
      </w:r>
      <w:r w:rsidRPr="007C73F4">
        <w:rPr>
          <w:rFonts w:ascii="Simplified Arabic" w:hAnsi="Simplified Arabic" w:cs="Simplified Arabic"/>
          <w:sz w:val="28"/>
          <w:szCs w:val="28"/>
          <w:rtl/>
          <w:lang w:bidi="ar-EG"/>
        </w:rPr>
        <w:t>، (جامعة عين شمس: معهد الدراسات العليا للطفولة، قسم الإعلام وثقافة الأطفال، 2006)، ص 97.</w:t>
      </w:r>
    </w:p>
    <w:p w:rsidR="006F5B72" w:rsidRPr="00A76ADA" w:rsidRDefault="006F5B72" w:rsidP="00A76ADA">
      <w:pPr>
        <w:pStyle w:val="ListParagraph"/>
        <w:numPr>
          <w:ilvl w:val="0"/>
          <w:numId w:val="11"/>
        </w:numPr>
        <w:tabs>
          <w:tab w:val="right" w:pos="-34"/>
          <w:tab w:val="right" w:pos="108"/>
          <w:tab w:val="left" w:pos="283"/>
          <w:tab w:val="left" w:pos="425"/>
        </w:tabs>
        <w:bidi/>
        <w:spacing w:line="240" w:lineRule="auto"/>
        <w:ind w:left="0" w:firstLine="0"/>
        <w:jc w:val="lowKashida"/>
        <w:rPr>
          <w:rFonts w:ascii="Simplified Arabic" w:hAnsi="Simplified Arabic" w:cs="Simplified Arabic"/>
          <w:b/>
          <w:bCs/>
          <w:sz w:val="28"/>
          <w:szCs w:val="28"/>
          <w:lang w:bidi="ar-EG"/>
        </w:rPr>
      </w:pPr>
      <w:r w:rsidRPr="00891400">
        <w:rPr>
          <w:rFonts w:ascii="Simplified Arabic" w:hAnsi="Simplified Arabic" w:cs="Simplified Arabic"/>
          <w:sz w:val="28"/>
          <w:szCs w:val="28"/>
          <w:rtl/>
          <w:lang w:bidi="ar-EG"/>
        </w:rPr>
        <w:t xml:space="preserve">رباب صلاح السيد. المهارات الاجتماعية التي تعكسها الصحافة والإذاعة المدرسية لدي تلاميذ المرحلة الابتدائية، </w:t>
      </w:r>
      <w:r w:rsidRPr="00891400">
        <w:rPr>
          <w:rFonts w:ascii="Simplified Arabic" w:hAnsi="Simplified Arabic" w:cs="Simplified Arabic"/>
          <w:b/>
          <w:bCs/>
          <w:sz w:val="28"/>
          <w:szCs w:val="28"/>
          <w:rtl/>
        </w:rPr>
        <w:t>رسالة ماجستير غير منشورة</w:t>
      </w:r>
      <w:r w:rsidRPr="00891400">
        <w:rPr>
          <w:rFonts w:ascii="Simplified Arabic" w:hAnsi="Simplified Arabic" w:cs="Simplified Arabic"/>
          <w:sz w:val="28"/>
          <w:szCs w:val="28"/>
          <w:rtl/>
        </w:rPr>
        <w:t xml:space="preserve"> (جامعة عين شمس، معهد الدراسات العليا للطفولة: قسم الإعلام وثقافة الطفل، 2004).</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7C73F4">
        <w:rPr>
          <w:rFonts w:ascii="Simplified Arabic" w:hAnsi="Simplified Arabic" w:cs="Simplified Arabic"/>
          <w:sz w:val="28"/>
          <w:szCs w:val="28"/>
          <w:rtl/>
          <w:lang w:bidi="ar-EG"/>
        </w:rPr>
        <w:t xml:space="preserve">سكرة علي حسن البريدي. دور الصحافة والإذاعة المدرسية في تدعيم الانتماء للوطن، </w:t>
      </w:r>
      <w:r w:rsidRPr="007C73F4">
        <w:rPr>
          <w:rFonts w:ascii="Simplified Arabic" w:hAnsi="Simplified Arabic" w:cs="Simplified Arabic"/>
          <w:b/>
          <w:bCs/>
          <w:sz w:val="28"/>
          <w:szCs w:val="28"/>
          <w:rtl/>
          <w:lang w:bidi="ar-EG"/>
        </w:rPr>
        <w:t>رسالة ماجستير غير منشورة</w:t>
      </w:r>
      <w:r w:rsidRPr="007C73F4">
        <w:rPr>
          <w:rFonts w:ascii="Simplified Arabic" w:hAnsi="Simplified Arabic" w:cs="Simplified Arabic"/>
          <w:sz w:val="28"/>
          <w:szCs w:val="28"/>
          <w:rtl/>
          <w:lang w:bidi="ar-EG"/>
        </w:rPr>
        <w:t>، (جامعة عين شمس: معهد الدراسات العليا للطفولة، قسم الإعلام وثقافة الأطفال، 2003)، ص96.</w:t>
      </w:r>
    </w:p>
    <w:p w:rsidR="006F5B72" w:rsidRPr="00A76ADA" w:rsidRDefault="006F5B72" w:rsidP="00A76ADA">
      <w:pPr>
        <w:pStyle w:val="ListParagraph"/>
        <w:numPr>
          <w:ilvl w:val="0"/>
          <w:numId w:val="11"/>
        </w:numPr>
        <w:tabs>
          <w:tab w:val="right" w:pos="-34"/>
          <w:tab w:val="right" w:pos="108"/>
          <w:tab w:val="left" w:pos="283"/>
          <w:tab w:val="left" w:pos="425"/>
        </w:tabs>
        <w:bidi/>
        <w:spacing w:line="240" w:lineRule="auto"/>
        <w:ind w:left="0" w:firstLine="0"/>
        <w:jc w:val="lowKashida"/>
        <w:rPr>
          <w:rFonts w:ascii="Simplified Arabic" w:hAnsi="Simplified Arabic" w:cs="Simplified Arabic"/>
          <w:b/>
          <w:bCs/>
          <w:sz w:val="28"/>
          <w:szCs w:val="28"/>
          <w:lang w:bidi="ar-EG"/>
        </w:rPr>
      </w:pPr>
      <w:r>
        <w:rPr>
          <w:rFonts w:ascii="Simplified Arabic" w:hAnsi="Simplified Arabic" w:cs="Simplified Arabic"/>
          <w:sz w:val="28"/>
          <w:szCs w:val="28"/>
          <w:rtl/>
          <w:lang w:bidi="ar-EG"/>
        </w:rPr>
        <w:t xml:space="preserve"> </w:t>
      </w:r>
      <w:r w:rsidRPr="00891400">
        <w:rPr>
          <w:rFonts w:ascii="Simplified Arabic" w:hAnsi="Simplified Arabic" w:cs="Simplified Arabic"/>
          <w:sz w:val="28"/>
          <w:szCs w:val="28"/>
          <w:rtl/>
          <w:lang w:bidi="ar-EG"/>
        </w:rPr>
        <w:t xml:space="preserve">شيماء محمد متولي. دور الإعلام المدرسي في إكساب مهارات الاتصال لتلاميذ التعليم الأساسي، </w:t>
      </w:r>
      <w:r w:rsidRPr="00891400">
        <w:rPr>
          <w:rFonts w:ascii="Simplified Arabic" w:hAnsi="Simplified Arabic" w:cs="Simplified Arabic"/>
          <w:b/>
          <w:bCs/>
          <w:sz w:val="28"/>
          <w:szCs w:val="28"/>
          <w:rtl/>
        </w:rPr>
        <w:t>رسالة ماجستير غير منشورة</w:t>
      </w:r>
      <w:r w:rsidRPr="00891400">
        <w:rPr>
          <w:rFonts w:ascii="Simplified Arabic" w:hAnsi="Simplified Arabic" w:cs="Simplified Arabic"/>
          <w:sz w:val="28"/>
          <w:szCs w:val="28"/>
          <w:rtl/>
        </w:rPr>
        <w:t>، (جامعة عين شمس، معهد الدراسات العليا للطفولة: قسم الإعلام وثقافة الطفل، 2008)</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7C73F4">
        <w:rPr>
          <w:rFonts w:ascii="Simplified Arabic" w:hAnsi="Simplified Arabic" w:cs="Simplified Arabic"/>
          <w:sz w:val="28"/>
          <w:szCs w:val="28"/>
          <w:rtl/>
          <w:lang w:bidi="ar-EG"/>
        </w:rPr>
        <w:t xml:space="preserve">عبد المجيد شكري. </w:t>
      </w:r>
      <w:r w:rsidRPr="007C73F4">
        <w:rPr>
          <w:rFonts w:ascii="Simplified Arabic" w:hAnsi="Simplified Arabic" w:cs="Simplified Arabic"/>
          <w:b/>
          <w:bCs/>
          <w:sz w:val="28"/>
          <w:szCs w:val="28"/>
          <w:rtl/>
          <w:lang w:bidi="ar-EG"/>
        </w:rPr>
        <w:t>الإذاعة المدرسية في ضوء تكنولوجيا التعليم</w:t>
      </w:r>
      <w:r w:rsidRPr="007C73F4">
        <w:rPr>
          <w:rFonts w:ascii="Simplified Arabic" w:hAnsi="Simplified Arabic" w:cs="Simplified Arabic"/>
          <w:sz w:val="28"/>
          <w:szCs w:val="28"/>
          <w:rtl/>
          <w:lang w:bidi="ar-EG"/>
        </w:rPr>
        <w:t>، (القاهرة: دار الفكر العربي، 1996)، ص 79.</w:t>
      </w:r>
    </w:p>
    <w:p w:rsidR="006F5B72"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lang w:bidi="ar-EG"/>
        </w:rPr>
      </w:pPr>
      <w:r w:rsidRPr="007C73F4">
        <w:rPr>
          <w:rFonts w:ascii="Simplified Arabic" w:hAnsi="Simplified Arabic" w:cs="Simplified Arabic"/>
          <w:sz w:val="28"/>
          <w:szCs w:val="28"/>
          <w:rtl/>
          <w:lang w:bidi="ar-EG"/>
        </w:rPr>
        <w:t xml:space="preserve">محمد عبد حسين ابو سمرة. </w:t>
      </w:r>
      <w:r w:rsidRPr="007C73F4">
        <w:rPr>
          <w:rFonts w:ascii="Simplified Arabic" w:hAnsi="Simplified Arabic" w:cs="Simplified Arabic"/>
          <w:b/>
          <w:bCs/>
          <w:sz w:val="28"/>
          <w:szCs w:val="28"/>
          <w:rtl/>
          <w:lang w:bidi="ar-EG"/>
        </w:rPr>
        <w:t>الإعلام التربوي ودور الإذاعة المدرسية في العملية التعليمية</w:t>
      </w:r>
      <w:r w:rsidRPr="007C73F4">
        <w:rPr>
          <w:rFonts w:ascii="Simplified Arabic" w:hAnsi="Simplified Arabic" w:cs="Simplified Arabic"/>
          <w:sz w:val="28"/>
          <w:szCs w:val="28"/>
          <w:rtl/>
          <w:lang w:bidi="ar-EG"/>
        </w:rPr>
        <w:t>، (عمان: دار الراية ،2010)، ص 175.</w:t>
      </w:r>
    </w:p>
    <w:p w:rsidR="006F5B72" w:rsidRPr="00891400" w:rsidRDefault="006F5B72" w:rsidP="00A76ADA">
      <w:pPr>
        <w:pStyle w:val="ListParagraph"/>
        <w:numPr>
          <w:ilvl w:val="0"/>
          <w:numId w:val="11"/>
        </w:numPr>
        <w:tabs>
          <w:tab w:val="right" w:pos="-34"/>
          <w:tab w:val="right" w:pos="108"/>
          <w:tab w:val="left" w:pos="283"/>
          <w:tab w:val="left" w:pos="425"/>
        </w:tabs>
        <w:bidi/>
        <w:spacing w:line="240" w:lineRule="auto"/>
        <w:ind w:left="0" w:firstLine="0"/>
        <w:jc w:val="lowKashida"/>
        <w:rPr>
          <w:rFonts w:ascii="Simplified Arabic" w:hAnsi="Simplified Arabic" w:cs="Simplified Arabic"/>
          <w:b/>
          <w:bCs/>
          <w:sz w:val="28"/>
          <w:szCs w:val="28"/>
          <w:lang w:bidi="ar-EG"/>
        </w:rPr>
      </w:pPr>
      <w:r w:rsidRPr="00891400">
        <w:rPr>
          <w:rFonts w:ascii="Simplified Arabic" w:hAnsi="Simplified Arabic" w:cs="Simplified Arabic"/>
          <w:sz w:val="28"/>
          <w:szCs w:val="28"/>
          <w:rtl/>
          <w:lang w:bidi="ar-EG"/>
        </w:rPr>
        <w:t>محمد فؤاد محمد</w:t>
      </w:r>
      <w:r w:rsidRPr="00891400">
        <w:rPr>
          <w:rFonts w:ascii="Simplified Arabic" w:hAnsi="Simplified Arabic" w:cs="Simplified Arabic"/>
          <w:sz w:val="28"/>
          <w:szCs w:val="28"/>
          <w:rtl/>
        </w:rPr>
        <w:t xml:space="preserve">. </w:t>
      </w:r>
      <w:r w:rsidRPr="00891400">
        <w:rPr>
          <w:rFonts w:ascii="Simplified Arabic" w:hAnsi="Simplified Arabic" w:cs="Simplified Arabic"/>
          <w:sz w:val="28"/>
          <w:szCs w:val="28"/>
          <w:rtl/>
          <w:lang w:bidi="ar-EG"/>
        </w:rPr>
        <w:t>العلاقة بين ممارسة الأنشطة الإعلامية ومهارات التفكير الناقد لدي تلاميذ المرحلة الإعدادية،</w:t>
      </w:r>
      <w:r w:rsidRPr="00891400">
        <w:rPr>
          <w:rFonts w:ascii="Simplified Arabic" w:hAnsi="Simplified Arabic" w:cs="Simplified Arabic"/>
          <w:b/>
          <w:bCs/>
          <w:sz w:val="28"/>
          <w:szCs w:val="28"/>
          <w:rtl/>
        </w:rPr>
        <w:t xml:space="preserve"> رسالة ماجستير غير منشورة</w:t>
      </w:r>
      <w:r w:rsidRPr="00891400">
        <w:rPr>
          <w:rFonts w:ascii="Simplified Arabic" w:hAnsi="Simplified Arabic" w:cs="Simplified Arabic"/>
          <w:sz w:val="28"/>
          <w:szCs w:val="28"/>
          <w:rtl/>
        </w:rPr>
        <w:t xml:space="preserve"> (جامعة عين شمس، معهد الدراسات العليا للطفولة: قسم الإعلام وثقافة الطفل، 2002).</w:t>
      </w:r>
    </w:p>
    <w:p w:rsidR="006F5B72" w:rsidRDefault="006F5B72" w:rsidP="00A76ADA">
      <w:pPr>
        <w:pStyle w:val="FootnoteText"/>
        <w:tabs>
          <w:tab w:val="left" w:pos="283"/>
          <w:tab w:val="left" w:pos="425"/>
          <w:tab w:val="right" w:pos="567"/>
        </w:tabs>
        <w:spacing w:line="276" w:lineRule="auto"/>
        <w:ind w:right="-426"/>
        <w:jc w:val="lowKashida"/>
        <w:rPr>
          <w:rFonts w:ascii="Simplified Arabic" w:hAnsi="Simplified Arabic" w:cs="Simplified Arabic"/>
          <w:sz w:val="28"/>
          <w:szCs w:val="28"/>
          <w:lang w:bidi="ar-EG"/>
        </w:rPr>
      </w:pPr>
    </w:p>
    <w:p w:rsidR="006F5B72" w:rsidRPr="007C73F4" w:rsidRDefault="006F5B72" w:rsidP="00A76ADA">
      <w:pPr>
        <w:pStyle w:val="FootnoteText"/>
        <w:numPr>
          <w:ilvl w:val="0"/>
          <w:numId w:val="11"/>
        </w:numPr>
        <w:tabs>
          <w:tab w:val="left" w:pos="283"/>
          <w:tab w:val="left" w:pos="425"/>
          <w:tab w:val="right" w:pos="567"/>
        </w:tabs>
        <w:spacing w:line="276" w:lineRule="auto"/>
        <w:ind w:left="0" w:right="-426" w:firstLine="0"/>
        <w:jc w:val="lowKashida"/>
        <w:rPr>
          <w:rFonts w:ascii="Simplified Arabic" w:hAnsi="Simplified Arabic" w:cs="Simplified Arabic"/>
          <w:sz w:val="28"/>
          <w:szCs w:val="28"/>
          <w:rtl/>
          <w:lang w:bidi="ar-EG"/>
        </w:rPr>
      </w:pPr>
      <w:r w:rsidRPr="007C73F4">
        <w:rPr>
          <w:rFonts w:ascii="Simplified Arabic" w:hAnsi="Simplified Arabic" w:cs="Simplified Arabic"/>
          <w:sz w:val="28"/>
          <w:szCs w:val="28"/>
          <w:rtl/>
          <w:lang w:bidi="ar-EG"/>
        </w:rPr>
        <w:t xml:space="preserve">هيثم ناجي عبد الحكيم. دور الإعلام المدرسي في التنشئة السياسية للمراهقين المكفوفين، </w:t>
      </w:r>
      <w:r w:rsidRPr="007C73F4">
        <w:rPr>
          <w:rFonts w:ascii="Simplified Arabic" w:hAnsi="Simplified Arabic" w:cs="Simplified Arabic"/>
          <w:b/>
          <w:bCs/>
          <w:sz w:val="28"/>
          <w:szCs w:val="28"/>
          <w:rtl/>
          <w:lang w:bidi="ar-EG"/>
        </w:rPr>
        <w:t>رسالة ماجستير غير منشورة</w:t>
      </w:r>
      <w:r w:rsidRPr="007C73F4">
        <w:rPr>
          <w:rFonts w:ascii="Simplified Arabic" w:hAnsi="Simplified Arabic" w:cs="Simplified Arabic"/>
          <w:sz w:val="28"/>
          <w:szCs w:val="28"/>
          <w:rtl/>
          <w:lang w:bidi="ar-EG"/>
        </w:rPr>
        <w:t>، (جامعة عين شمس: معهد الدراسات العليا للطفولة، قسم الإعلام وثقافة الأطفال، 2004)، ص 91.</w:t>
      </w:r>
    </w:p>
    <w:p w:rsidR="006F5B72" w:rsidRDefault="006F5B72" w:rsidP="000C4371">
      <w:pPr>
        <w:bidi/>
        <w:spacing w:line="276" w:lineRule="auto"/>
        <w:jc w:val="lowKashida"/>
        <w:rPr>
          <w:rFonts w:ascii="Simplified Arabic" w:hAnsi="Simplified Arabic" w:cs="Simplified Arabic"/>
          <w:sz w:val="28"/>
          <w:szCs w:val="28"/>
          <w:rtl/>
          <w:lang w:bidi="ar-EG"/>
        </w:rPr>
      </w:pPr>
      <w:r w:rsidRPr="00EF56D7">
        <w:rPr>
          <w:rFonts w:ascii="Simplified Arabic" w:hAnsi="Simplified Arabic" w:cs="Simplified Arabic"/>
          <w:b/>
          <w:bCs/>
          <w:sz w:val="28"/>
          <w:szCs w:val="28"/>
          <w:rtl/>
        </w:rPr>
        <w:t>ثانياً: المراجع الأجنبية:</w:t>
      </w:r>
      <w:r>
        <w:rPr>
          <w:rFonts w:ascii="Simplified Arabic" w:hAnsi="Simplified Arabic" w:cs="Simplified Arabic"/>
          <w:sz w:val="28"/>
          <w:szCs w:val="28"/>
          <w:lang w:bidi="ar-EG"/>
        </w:rPr>
        <w:t xml:space="preserve"> </w:t>
      </w:r>
    </w:p>
    <w:p w:rsidR="006F5B72" w:rsidRPr="002D3E10" w:rsidRDefault="006F5B72" w:rsidP="002D3E10">
      <w:pPr>
        <w:pStyle w:val="ListParagraph"/>
        <w:numPr>
          <w:ilvl w:val="0"/>
          <w:numId w:val="10"/>
        </w:numPr>
        <w:tabs>
          <w:tab w:val="left" w:pos="426"/>
          <w:tab w:val="right" w:pos="522"/>
          <w:tab w:val="left" w:pos="567"/>
        </w:tabs>
        <w:ind w:left="0" w:right="-318" w:firstLine="0"/>
        <w:jc w:val="lowKashida"/>
        <w:rPr>
          <w:rFonts w:ascii="Simplified Arabic" w:hAnsi="Simplified Arabic" w:cs="Simplified Arabic"/>
          <w:sz w:val="28"/>
          <w:szCs w:val="28"/>
          <w:lang w:bidi="ar-EG"/>
        </w:rPr>
      </w:pPr>
      <w:hyperlink r:id="rId8" w:history="1">
        <w:r w:rsidRPr="00BB23AA">
          <w:rPr>
            <w:rStyle w:val="Hyperlink"/>
            <w:rFonts w:ascii="Simplified Arabic" w:hAnsi="Simplified Arabic" w:cs="Simplified Arabic"/>
            <w:color w:val="292526"/>
            <w:sz w:val="28"/>
            <w:szCs w:val="28"/>
          </w:rPr>
          <w:t xml:space="preserve">G.O Oyinloye </w:t>
        </w:r>
      </w:hyperlink>
      <w:r w:rsidRPr="00BB23AA">
        <w:rPr>
          <w:rFonts w:ascii="Simplified Arabic" w:hAnsi="Simplified Arabic" w:cs="Simplified Arabic"/>
          <w:color w:val="292526"/>
          <w:sz w:val="28"/>
          <w:szCs w:val="28"/>
        </w:rPr>
        <w:t xml:space="preserve">&amp; </w:t>
      </w:r>
      <w:hyperlink r:id="rId9" w:history="1">
        <w:r w:rsidRPr="00BB23AA">
          <w:rPr>
            <w:rStyle w:val="Hyperlink"/>
            <w:rFonts w:ascii="Simplified Arabic" w:hAnsi="Simplified Arabic" w:cs="Simplified Arabic"/>
            <w:color w:val="292526"/>
            <w:sz w:val="28"/>
            <w:szCs w:val="28"/>
          </w:rPr>
          <w:t xml:space="preserve">I.O Adeleye. </w:t>
        </w:r>
      </w:hyperlink>
      <w:r w:rsidRPr="00BB23AA">
        <w:rPr>
          <w:rFonts w:ascii="Simplified Arabic" w:hAnsi="Simplified Arabic" w:cs="Simplified Arabic"/>
          <w:color w:val="292526"/>
          <w:sz w:val="28"/>
          <w:szCs w:val="28"/>
        </w:rPr>
        <w:t xml:space="preserve">Impact of the School Broadcasting On the Senior Secondary School Students Performance in </w:t>
      </w:r>
      <w:r>
        <w:rPr>
          <w:rFonts w:ascii="Simplified Arabic" w:hAnsi="Simplified Arabic" w:cs="Simplified Arabic"/>
          <w:color w:val="292526"/>
          <w:sz w:val="28"/>
          <w:szCs w:val="28"/>
        </w:rPr>
        <w:t xml:space="preserve">Speech Work in English Language, </w:t>
      </w:r>
      <w:r w:rsidRPr="001D32AF">
        <w:rPr>
          <w:rFonts w:ascii="Simplified Arabic" w:hAnsi="Simplified Arabic" w:cs="Simplified Arabic"/>
          <w:b/>
          <w:bCs/>
          <w:color w:val="292526"/>
          <w:sz w:val="28"/>
          <w:szCs w:val="28"/>
        </w:rPr>
        <w:t>Academic Leadership Journal</w:t>
      </w:r>
      <w:r w:rsidRPr="00BB23AA">
        <w:rPr>
          <w:rFonts w:ascii="Simplified Arabic" w:hAnsi="Simplified Arabic" w:cs="Simplified Arabic"/>
          <w:color w:val="292526"/>
          <w:sz w:val="28"/>
          <w:szCs w:val="28"/>
        </w:rPr>
        <w:t>,</w:t>
      </w:r>
      <w:r>
        <w:rPr>
          <w:rFonts w:ascii="Simplified Arabic" w:hAnsi="Simplified Arabic" w:cs="Simplified Arabic"/>
          <w:color w:val="292526"/>
          <w:sz w:val="28"/>
          <w:szCs w:val="28"/>
        </w:rPr>
        <w:t xml:space="preserve"> (</w:t>
      </w:r>
      <w:r w:rsidRPr="00BB23AA">
        <w:rPr>
          <w:rFonts w:ascii="Simplified Arabic" w:hAnsi="Simplified Arabic" w:cs="Simplified Arabic"/>
          <w:color w:val="292526"/>
          <w:sz w:val="28"/>
          <w:szCs w:val="28"/>
        </w:rPr>
        <w:t>Vol. 8 Issue 4, 2010</w:t>
      </w:r>
      <w:r>
        <w:rPr>
          <w:rFonts w:ascii="Simplified Arabic" w:hAnsi="Simplified Arabic" w:cs="Simplified Arabic"/>
          <w:color w:val="292526"/>
          <w:sz w:val="28"/>
          <w:szCs w:val="28"/>
        </w:rPr>
        <w:t>).</w:t>
      </w:r>
    </w:p>
    <w:p w:rsidR="006F5B72" w:rsidRPr="000C4371" w:rsidRDefault="006F5B72" w:rsidP="000C4371">
      <w:pPr>
        <w:pStyle w:val="ListParagraph"/>
        <w:numPr>
          <w:ilvl w:val="0"/>
          <w:numId w:val="10"/>
        </w:numPr>
        <w:tabs>
          <w:tab w:val="left" w:pos="426"/>
        </w:tabs>
        <w:spacing w:line="276" w:lineRule="auto"/>
        <w:ind w:left="0" w:firstLine="0"/>
        <w:jc w:val="lowKashida"/>
        <w:rPr>
          <w:rFonts w:ascii="Simplified Arabic" w:hAnsi="Simplified Arabic" w:cs="Simplified Arabic"/>
          <w:b/>
          <w:bCs/>
          <w:sz w:val="28"/>
          <w:szCs w:val="28"/>
        </w:rPr>
      </w:pPr>
      <w:r w:rsidRPr="000C4371">
        <w:rPr>
          <w:rFonts w:ascii="Simplified Arabic" w:hAnsi="Simplified Arabic" w:cs="Simplified Arabic"/>
          <w:sz w:val="28"/>
          <w:szCs w:val="28"/>
          <w:lang w:bidi="ar-EG"/>
        </w:rPr>
        <w:t>Hideki Sumiyoshi &amp; Kyoko Ariyasu et.al. New Educational Broadcasting Services Associated W</w:t>
      </w:r>
      <w:bookmarkStart w:id="0" w:name="_GoBack"/>
      <w:bookmarkEnd w:id="0"/>
      <w:r w:rsidRPr="000C4371">
        <w:rPr>
          <w:rFonts w:ascii="Simplified Arabic" w:hAnsi="Simplified Arabic" w:cs="Simplified Arabic"/>
          <w:sz w:val="28"/>
          <w:szCs w:val="28"/>
          <w:lang w:bidi="ar-EG"/>
        </w:rPr>
        <w:t xml:space="preserve">ith Web Content, </w:t>
      </w:r>
      <w:r w:rsidRPr="000C4371">
        <w:rPr>
          <w:rFonts w:ascii="Simplified Arabic" w:hAnsi="Simplified Arabic" w:cs="Simplified Arabic"/>
          <w:b/>
          <w:bCs/>
          <w:sz w:val="28"/>
          <w:szCs w:val="28"/>
          <w:lang w:bidi="ar-EG"/>
        </w:rPr>
        <w:t xml:space="preserve">Document </w:t>
      </w:r>
      <w:r w:rsidRPr="000C4371">
        <w:rPr>
          <w:rFonts w:ascii="Simplified Arabic" w:hAnsi="Simplified Arabic" w:cs="Simplified Arabic"/>
          <w:b/>
          <w:bCs/>
          <w:sz w:val="28"/>
          <w:szCs w:val="28"/>
        </w:rPr>
        <w:t>Presented at ABU Technical Committee 2004 Annual Meeting in Almaty</w:t>
      </w:r>
      <w:r w:rsidRPr="000C4371">
        <w:rPr>
          <w:rFonts w:ascii="Simplified Arabic" w:hAnsi="Simplified Arabic" w:cs="Simplified Arabic"/>
          <w:sz w:val="28"/>
          <w:szCs w:val="28"/>
          <w:rtl/>
          <w:lang w:bidi="ar-EG"/>
        </w:rPr>
        <w:t xml:space="preserve"> </w:t>
      </w:r>
      <w:r w:rsidRPr="000C4371">
        <w:rPr>
          <w:rFonts w:ascii="Simplified Arabic" w:hAnsi="Simplified Arabic" w:cs="Simplified Arabic"/>
          <w:sz w:val="28"/>
          <w:szCs w:val="28"/>
          <w:lang w:bidi="ar-EG"/>
        </w:rPr>
        <w:t>(JAPAN: ABU Technical Committee,</w:t>
      </w:r>
      <w:r w:rsidRPr="000C4371">
        <w:rPr>
          <w:rFonts w:ascii="Simplified Arabic" w:hAnsi="Simplified Arabic" w:cs="Simplified Arabic"/>
          <w:sz w:val="28"/>
          <w:szCs w:val="28"/>
        </w:rPr>
        <w:t xml:space="preserve"> </w:t>
      </w:r>
      <w:r w:rsidRPr="000C4371">
        <w:rPr>
          <w:rFonts w:ascii="Simplified Arabic" w:hAnsi="Simplified Arabic" w:cs="Simplified Arabic"/>
          <w:sz w:val="28"/>
          <w:szCs w:val="28"/>
          <w:lang w:bidi="ar-EG"/>
        </w:rPr>
        <w:t>20-23 September 2004)</w:t>
      </w:r>
    </w:p>
    <w:p w:rsidR="006F5B72" w:rsidRDefault="006F5B72" w:rsidP="007C73F4">
      <w:pPr>
        <w:pStyle w:val="ListParagraph"/>
        <w:numPr>
          <w:ilvl w:val="0"/>
          <w:numId w:val="10"/>
        </w:numPr>
        <w:tabs>
          <w:tab w:val="left" w:pos="426"/>
        </w:tabs>
        <w:spacing w:after="0" w:line="240" w:lineRule="auto"/>
        <w:ind w:left="0" w:firstLine="0"/>
        <w:rPr>
          <w:rFonts w:ascii="Simplified Arabic" w:hAnsi="Simplified Arabic" w:cs="Simplified Arabic"/>
          <w:sz w:val="28"/>
          <w:szCs w:val="28"/>
          <w:lang w:bidi="ar-EG"/>
        </w:rPr>
      </w:pPr>
      <w:hyperlink r:id="rId10" w:tooltip="New Search for Author Macintyre, A." w:history="1">
        <w:r w:rsidRPr="007C73F4">
          <w:rPr>
            <w:rFonts w:ascii="Simplified Arabic" w:hAnsi="Simplified Arabic" w:cs="Simplified Arabic"/>
            <w:sz w:val="28"/>
            <w:szCs w:val="28"/>
          </w:rPr>
          <w:t>John</w:t>
        </w:r>
      </w:hyperlink>
      <w:r w:rsidRPr="007C73F4">
        <w:rPr>
          <w:rFonts w:ascii="Simplified Arabic" w:hAnsi="Simplified Arabic" w:cs="Simplified Arabic"/>
          <w:sz w:val="28"/>
          <w:szCs w:val="28"/>
        </w:rPr>
        <w:t xml:space="preserve"> Leddy &amp; et al.</w:t>
      </w:r>
      <w:r w:rsidRPr="007C73F4">
        <w:rPr>
          <w:rFonts w:ascii="Simplified Arabic" w:hAnsi="Simplified Arabic" w:cs="Simplified Arabic"/>
          <w:sz w:val="28"/>
          <w:szCs w:val="28"/>
          <w:rtl/>
        </w:rPr>
        <w:t xml:space="preserve"> </w:t>
      </w:r>
      <w:r w:rsidRPr="007C73F4">
        <w:rPr>
          <w:rFonts w:ascii="Simplified Arabic" w:hAnsi="Simplified Arabic" w:cs="Simplified Arabic"/>
          <w:sz w:val="28"/>
          <w:szCs w:val="28"/>
        </w:rPr>
        <w:t xml:space="preserve">"Use of Podcasting as an Innovative Asynchronous E-Learning Tool for Students" </w:t>
      </w:r>
      <w:r w:rsidRPr="007C73F4">
        <w:rPr>
          <w:rFonts w:ascii="Simplified Arabic" w:hAnsi="Simplified Arabic" w:cs="Simplified Arabic"/>
          <w:b/>
          <w:bCs/>
          <w:sz w:val="28"/>
          <w:szCs w:val="28"/>
        </w:rPr>
        <w:t>Online Submission</w:t>
      </w:r>
      <w:r w:rsidRPr="007C73F4">
        <w:rPr>
          <w:rFonts w:ascii="Simplified Arabic" w:hAnsi="Simplified Arabic" w:cs="Simplified Arabic"/>
          <w:sz w:val="28"/>
          <w:szCs w:val="28"/>
        </w:rPr>
        <w:t xml:space="preserve"> (US-China Education Review A 6, 2011, p741-748</w:t>
      </w:r>
      <w:r w:rsidRPr="007C73F4">
        <w:rPr>
          <w:rFonts w:ascii="Simplified Arabic" w:hAnsi="Simplified Arabic" w:cs="Simplified Arabic"/>
          <w:sz w:val="28"/>
          <w:szCs w:val="28"/>
          <w:rtl/>
          <w:lang w:bidi="ar-EG"/>
        </w:rPr>
        <w:t>(</w:t>
      </w:r>
      <w:r w:rsidRPr="007C73F4">
        <w:rPr>
          <w:rFonts w:ascii="Simplified Arabic" w:hAnsi="Simplified Arabic" w:cs="Simplified Arabic"/>
          <w:sz w:val="28"/>
          <w:szCs w:val="28"/>
        </w:rPr>
        <w:t>.</w:t>
      </w:r>
    </w:p>
    <w:p w:rsidR="006F5B72" w:rsidRPr="007C73F4" w:rsidRDefault="006F5B72" w:rsidP="007C73F4">
      <w:pPr>
        <w:pStyle w:val="ListParagraph"/>
        <w:numPr>
          <w:ilvl w:val="0"/>
          <w:numId w:val="10"/>
        </w:numPr>
        <w:tabs>
          <w:tab w:val="left" w:pos="426"/>
        </w:tabs>
        <w:spacing w:after="0" w:line="240" w:lineRule="auto"/>
        <w:ind w:left="0" w:firstLine="0"/>
        <w:rPr>
          <w:rStyle w:val="Hyperlink"/>
          <w:rFonts w:ascii="Simplified Arabic" w:hAnsi="Simplified Arabic" w:cs="Simplified Arabic"/>
          <w:color w:val="auto"/>
          <w:sz w:val="28"/>
          <w:szCs w:val="28"/>
          <w:u w:val="none"/>
          <w:lang w:bidi="ar-EG"/>
        </w:rPr>
      </w:pPr>
      <w:r w:rsidRPr="007C73F4">
        <w:rPr>
          <w:rFonts w:ascii="Simplified Arabic" w:hAnsi="Simplified Arabic" w:cs="Simplified Arabic"/>
          <w:sz w:val="28"/>
          <w:szCs w:val="28"/>
          <w:lang w:bidi="ar-EG"/>
        </w:rPr>
        <w:t xml:space="preserve">Kumar Ashwini &amp; Sharma Ramesh. A survey of the electronic media utilization by distance learners of Indian open universities, </w:t>
      </w:r>
      <w:r w:rsidRPr="007C73F4">
        <w:rPr>
          <w:rFonts w:ascii="Simplified Arabic" w:hAnsi="Simplified Arabic" w:cs="Simplified Arabic"/>
          <w:b/>
          <w:bCs/>
          <w:sz w:val="28"/>
          <w:szCs w:val="28"/>
          <w:lang w:bidi="ar-EG"/>
        </w:rPr>
        <w:t>International Journal of Instructional Technology and Distance Learning</w:t>
      </w:r>
      <w:r w:rsidRPr="007C73F4">
        <w:rPr>
          <w:rFonts w:ascii="Simplified Arabic" w:hAnsi="Simplified Arabic" w:cs="Simplified Arabic"/>
          <w:sz w:val="28"/>
          <w:szCs w:val="28"/>
          <w:lang w:bidi="ar-EG"/>
        </w:rPr>
        <w:t xml:space="preserve">, Vol 3 (5), 2006. </w:t>
      </w:r>
      <w:r>
        <w:rPr>
          <w:rFonts w:ascii="Simplified Arabic" w:hAnsi="Simplified Arabic" w:cs="Simplified Arabic"/>
          <w:sz w:val="28"/>
          <w:szCs w:val="28"/>
          <w:lang w:bidi="ar-EG"/>
        </w:rPr>
        <w:t>Retrieved August 23, 2013, from</w:t>
      </w:r>
      <w:hyperlink r:id="rId11" w:history="1">
        <w:r w:rsidRPr="007C73F4">
          <w:rPr>
            <w:rStyle w:val="Hyperlink"/>
            <w:rFonts w:ascii="Simplified Arabic" w:hAnsi="Simplified Arabic" w:cs="Simplified Arabic"/>
            <w:color w:val="auto"/>
            <w:sz w:val="28"/>
            <w:szCs w:val="28"/>
            <w:lang w:bidi="ar-EG"/>
          </w:rPr>
          <w:t>http://www.itdl.org/journal/may_06/article03.htm</w:t>
        </w:r>
      </w:hyperlink>
    </w:p>
    <w:p w:rsidR="006F5B72" w:rsidRDefault="006F5B72" w:rsidP="007C73F4">
      <w:pPr>
        <w:pStyle w:val="ListParagraph"/>
        <w:numPr>
          <w:ilvl w:val="0"/>
          <w:numId w:val="10"/>
        </w:numPr>
        <w:tabs>
          <w:tab w:val="left" w:pos="426"/>
        </w:tabs>
        <w:spacing w:after="0" w:line="240" w:lineRule="auto"/>
        <w:ind w:left="0" w:firstLine="0"/>
        <w:rPr>
          <w:rFonts w:ascii="Simplified Arabic" w:hAnsi="Simplified Arabic" w:cs="Simplified Arabic"/>
          <w:sz w:val="28"/>
          <w:szCs w:val="28"/>
          <w:lang w:bidi="ar-EG"/>
        </w:rPr>
      </w:pPr>
      <w:r w:rsidRPr="007C73F4">
        <w:rPr>
          <w:rFonts w:ascii="Simplified Arabic" w:hAnsi="Simplified Arabic" w:cs="Simplified Arabic"/>
          <w:sz w:val="28"/>
          <w:szCs w:val="28"/>
        </w:rPr>
        <w:t xml:space="preserve">Manoj Roy .V &amp; Chinmoy Kumar Ghosh. “Electronic Media Learning Materials of Indira Gandhi National Open University, India: An Analytical Study”, </w:t>
      </w:r>
      <w:r w:rsidRPr="007C73F4">
        <w:rPr>
          <w:rFonts w:ascii="Simplified Arabic" w:hAnsi="Simplified Arabic" w:cs="Simplified Arabic"/>
          <w:b/>
          <w:bCs/>
          <w:sz w:val="28"/>
          <w:szCs w:val="28"/>
        </w:rPr>
        <w:t>Turkish Online Journal of Distance Education</w:t>
      </w:r>
      <w:r w:rsidRPr="007C73F4">
        <w:rPr>
          <w:rFonts w:ascii="Simplified Arabic" w:hAnsi="Simplified Arabic" w:cs="Simplified Arabic"/>
          <w:sz w:val="28"/>
          <w:szCs w:val="28"/>
        </w:rPr>
        <w:t>, v14 n4 p210-221 Oct 2013.</w:t>
      </w:r>
    </w:p>
    <w:p w:rsidR="006F5B72" w:rsidRDefault="006F5B72" w:rsidP="007C73F4">
      <w:pPr>
        <w:pStyle w:val="ListParagraph"/>
        <w:numPr>
          <w:ilvl w:val="0"/>
          <w:numId w:val="10"/>
        </w:numPr>
        <w:tabs>
          <w:tab w:val="left" w:pos="426"/>
        </w:tabs>
        <w:spacing w:after="0" w:line="240" w:lineRule="auto"/>
        <w:ind w:left="0" w:firstLine="0"/>
        <w:rPr>
          <w:rFonts w:ascii="Simplified Arabic" w:hAnsi="Simplified Arabic" w:cs="Simplified Arabic"/>
          <w:sz w:val="28"/>
          <w:szCs w:val="28"/>
          <w:lang w:bidi="ar-EG"/>
        </w:rPr>
      </w:pPr>
      <w:hyperlink r:id="rId12" w:tooltip="New Search for Author Macintyre, A." w:history="1">
        <w:r w:rsidRPr="007C73F4">
          <w:rPr>
            <w:rStyle w:val="Hyperlink"/>
            <w:rFonts w:ascii="Simplified Arabic" w:hAnsi="Simplified Arabic" w:cs="Simplified Arabic"/>
            <w:color w:val="auto"/>
            <w:sz w:val="28"/>
            <w:szCs w:val="28"/>
            <w:u w:val="none"/>
            <w:lang w:bidi="ar-EG"/>
          </w:rPr>
          <w:t>Noha Ibrahim</w:t>
        </w:r>
      </w:hyperlink>
      <w:r w:rsidRPr="007C73F4">
        <w:rPr>
          <w:rFonts w:ascii="Simplified Arabic" w:hAnsi="Simplified Arabic" w:cs="Simplified Arabic"/>
          <w:sz w:val="28"/>
          <w:szCs w:val="28"/>
          <w:lang w:bidi="ar-EG"/>
        </w:rPr>
        <w:t xml:space="preserve">, umi Hanim and others. “Radio Qum- the developments of educational internet radio to Enhance open and Distance learning". </w:t>
      </w:r>
      <w:r w:rsidRPr="007C73F4">
        <w:rPr>
          <w:rFonts w:ascii="Simplified Arabic" w:hAnsi="Simplified Arabic" w:cs="Simplified Arabic"/>
          <w:b/>
          <w:bCs/>
          <w:sz w:val="28"/>
          <w:szCs w:val="28"/>
          <w:lang w:bidi="ar-EG"/>
        </w:rPr>
        <w:t>International conference on information</w:t>
      </w:r>
      <w:r w:rsidRPr="007C73F4">
        <w:rPr>
          <w:rFonts w:ascii="Simplified Arabic" w:hAnsi="Simplified Arabic" w:cs="Simplified Arabic"/>
          <w:sz w:val="28"/>
          <w:szCs w:val="28"/>
          <w:lang w:bidi="ar-EG"/>
        </w:rPr>
        <w:t>. (Kuala Lampur, 12-13 August 2009).</w:t>
      </w:r>
    </w:p>
    <w:p w:rsidR="006F5B72" w:rsidRPr="00B40257" w:rsidRDefault="006F5B72" w:rsidP="00B40257">
      <w:pPr>
        <w:pStyle w:val="ListParagraph"/>
        <w:numPr>
          <w:ilvl w:val="0"/>
          <w:numId w:val="10"/>
        </w:numPr>
        <w:tabs>
          <w:tab w:val="left" w:pos="426"/>
          <w:tab w:val="right" w:pos="522"/>
          <w:tab w:val="left" w:pos="567"/>
        </w:tabs>
        <w:ind w:left="0" w:right="-318" w:firstLine="0"/>
        <w:jc w:val="lowKashida"/>
        <w:rPr>
          <w:rFonts w:ascii="Simplified Arabic" w:hAnsi="Simplified Arabic" w:cs="Simplified Arabic"/>
          <w:b/>
          <w:bCs/>
          <w:sz w:val="28"/>
          <w:szCs w:val="28"/>
          <w:lang w:bidi="ar-EG"/>
        </w:rPr>
      </w:pPr>
      <w:r w:rsidRPr="009A6824">
        <w:rPr>
          <w:rFonts w:ascii="Simplified Arabic" w:hAnsi="Simplified Arabic" w:cs="Simplified Arabic"/>
          <w:sz w:val="28"/>
          <w:szCs w:val="28"/>
          <w:lang w:bidi="ar-EG"/>
        </w:rPr>
        <w:t>Steven L.</w:t>
      </w:r>
      <w:r>
        <w:rPr>
          <w:rFonts w:ascii="Simplified Arabic" w:hAnsi="Simplified Arabic" w:cs="Simplified Arabic"/>
          <w:sz w:val="28"/>
          <w:szCs w:val="28"/>
          <w:rtl/>
          <w:lang w:bidi="ar-EG"/>
        </w:rPr>
        <w:t xml:space="preserve"> </w:t>
      </w:r>
      <w:r w:rsidRPr="009A6824">
        <w:rPr>
          <w:rFonts w:ascii="Simplified Arabic" w:hAnsi="Simplified Arabic" w:cs="Simplified Arabic"/>
          <w:sz w:val="28"/>
          <w:szCs w:val="28"/>
          <w:lang w:bidi="ar-EG"/>
        </w:rPr>
        <w:t xml:space="preserve">Thorne </w:t>
      </w:r>
      <w:r>
        <w:rPr>
          <w:rFonts w:ascii="Simplified Arabic" w:hAnsi="Simplified Arabic" w:cs="Simplified Arabic"/>
          <w:sz w:val="28"/>
          <w:szCs w:val="28"/>
          <w:lang w:bidi="ar-EG"/>
        </w:rPr>
        <w:t xml:space="preserve">&amp; J. Scott Payne. </w:t>
      </w:r>
      <w:r w:rsidRPr="009A6824">
        <w:rPr>
          <w:rFonts w:ascii="Simplified Arabic" w:hAnsi="Simplified Arabic" w:cs="Simplified Arabic"/>
          <w:sz w:val="28"/>
          <w:szCs w:val="28"/>
          <w:lang w:bidi="ar-EG"/>
        </w:rPr>
        <w:t>Evolutionary trajectories, Internet-mediated expre</w:t>
      </w:r>
      <w:r>
        <w:rPr>
          <w:rFonts w:ascii="Simplified Arabic" w:hAnsi="Simplified Arabic" w:cs="Simplified Arabic"/>
          <w:sz w:val="28"/>
          <w:szCs w:val="28"/>
          <w:lang w:bidi="ar-EG"/>
        </w:rPr>
        <w:t xml:space="preserve">ssion, and language education, </w:t>
      </w:r>
      <w:r w:rsidRPr="009A6824">
        <w:rPr>
          <w:rFonts w:ascii="Simplified Arabic" w:hAnsi="Simplified Arabic" w:cs="Simplified Arabic"/>
          <w:b/>
          <w:bCs/>
          <w:sz w:val="28"/>
          <w:szCs w:val="28"/>
          <w:lang w:bidi="ar-EG"/>
        </w:rPr>
        <w:t>CALICO journal</w:t>
      </w:r>
      <w:r>
        <w:rPr>
          <w:rFonts w:ascii="Simplified Arabic" w:hAnsi="Simplified Arabic" w:cs="Simplified Arabic"/>
          <w:sz w:val="28"/>
          <w:szCs w:val="28"/>
          <w:lang w:bidi="ar-EG"/>
        </w:rPr>
        <w:t>, (Vol. 22, No 3 ,</w:t>
      </w:r>
      <w:r w:rsidRPr="009A6824">
        <w:rPr>
          <w:rFonts w:ascii="Simplified Arabic" w:hAnsi="Simplified Arabic" w:cs="Simplified Arabic"/>
          <w:sz w:val="28"/>
          <w:szCs w:val="28"/>
          <w:lang w:bidi="ar-EG"/>
        </w:rPr>
        <w:t>20</w:t>
      </w:r>
      <w:r>
        <w:rPr>
          <w:rFonts w:ascii="Simplified Arabic" w:hAnsi="Simplified Arabic" w:cs="Simplified Arabic"/>
          <w:sz w:val="28"/>
          <w:szCs w:val="28"/>
          <w:lang w:bidi="ar-EG"/>
        </w:rPr>
        <w:t>05)</w:t>
      </w:r>
      <w:r w:rsidRPr="00B40257">
        <w:rPr>
          <w:rFonts w:ascii="Simplified Arabic" w:hAnsi="Simplified Arabic" w:cs="Simplified Arabic"/>
          <w:sz w:val="28"/>
          <w:szCs w:val="28"/>
          <w:rtl/>
          <w:lang w:bidi="ar-EG"/>
        </w:rPr>
        <w:tab/>
      </w:r>
    </w:p>
    <w:p w:rsidR="006F5B72" w:rsidRPr="007C73F4" w:rsidRDefault="006F5B72" w:rsidP="007C73F4">
      <w:pPr>
        <w:pStyle w:val="ListParagraph"/>
        <w:numPr>
          <w:ilvl w:val="0"/>
          <w:numId w:val="10"/>
        </w:numPr>
        <w:tabs>
          <w:tab w:val="left" w:pos="426"/>
        </w:tabs>
        <w:spacing w:after="0" w:line="240" w:lineRule="auto"/>
        <w:ind w:left="0" w:firstLine="0"/>
        <w:rPr>
          <w:rFonts w:ascii="Simplified Arabic" w:hAnsi="Simplified Arabic" w:cs="Simplified Arabic"/>
          <w:sz w:val="28"/>
          <w:szCs w:val="28"/>
          <w:rtl/>
          <w:lang w:bidi="ar-EG"/>
        </w:rPr>
      </w:pPr>
      <w:r w:rsidRPr="007C73F4">
        <w:rPr>
          <w:rFonts w:ascii="Simplified Arabic" w:hAnsi="Simplified Arabic" w:cs="Simplified Arabic"/>
          <w:sz w:val="28"/>
          <w:szCs w:val="28"/>
          <w:lang w:bidi="ar-EG"/>
        </w:rPr>
        <w:t xml:space="preserve">T. Volkan Yuzer&amp; Gulsun Kurubacak. “Producing Interactive Educational Radio Programs for Distance Education” </w:t>
      </w:r>
      <w:r w:rsidRPr="007C73F4">
        <w:rPr>
          <w:rFonts w:ascii="Simplified Arabic" w:hAnsi="Simplified Arabic" w:cs="Simplified Arabic"/>
          <w:b/>
          <w:bCs/>
          <w:sz w:val="28"/>
          <w:szCs w:val="28"/>
          <w:lang w:bidi="ar-EG"/>
        </w:rPr>
        <w:t>World Conference on E-Learning in Corporate, Government, Healthcare, and Higher Education</w:t>
      </w:r>
      <w:r w:rsidRPr="007C73F4">
        <w:rPr>
          <w:rFonts w:ascii="Simplified Arabic" w:hAnsi="Simplified Arabic" w:cs="Simplified Arabic"/>
          <w:sz w:val="28"/>
          <w:szCs w:val="28"/>
          <w:lang w:bidi="ar-EG"/>
        </w:rPr>
        <w:t xml:space="preserve"> (Washington: Association for the Advancement of Computing in Education, 2004), pp. 1587-1601, availed at:</w:t>
      </w:r>
      <w:r w:rsidRPr="007C73F4">
        <w:rPr>
          <w:rFonts w:ascii="Simplified Arabic" w:hAnsi="Simplified Arabic" w:cs="Simplified Arabic"/>
          <w:sz w:val="28"/>
          <w:szCs w:val="28"/>
          <w:u w:val="single"/>
          <w:lang w:bidi="ar-EG"/>
        </w:rPr>
        <w:t>http://files.eric.ed.gov/fulltext/ED489941.pdf</w:t>
      </w:r>
    </w:p>
    <w:p w:rsidR="006F5B72" w:rsidRDefault="006F5B72" w:rsidP="007C73F4">
      <w:pPr>
        <w:bidi/>
        <w:spacing w:line="276" w:lineRule="auto"/>
        <w:jc w:val="lowKashida"/>
        <w:rPr>
          <w:rFonts w:ascii="Simplified Arabic" w:hAnsi="Simplified Arabic" w:cs="Simplified Arabic"/>
          <w:sz w:val="32"/>
          <w:szCs w:val="32"/>
          <w:rtl/>
          <w:lang w:bidi="ar-EG"/>
        </w:rPr>
      </w:pPr>
    </w:p>
    <w:p w:rsidR="006F5B72" w:rsidRDefault="006F5B72" w:rsidP="007C73F4">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Default="006F5B72" w:rsidP="00EA3EA9">
      <w:pPr>
        <w:bidi/>
        <w:spacing w:line="276" w:lineRule="auto"/>
        <w:jc w:val="lowKashida"/>
        <w:rPr>
          <w:rFonts w:ascii="Simplified Arabic" w:hAnsi="Simplified Arabic" w:cs="Simplified Arabic"/>
          <w:sz w:val="32"/>
          <w:szCs w:val="32"/>
          <w:rtl/>
          <w:lang w:bidi="ar-EG"/>
        </w:rPr>
      </w:pPr>
    </w:p>
    <w:p w:rsidR="006F5B72" w:rsidRPr="006C12CE" w:rsidRDefault="006F5B72" w:rsidP="00EA3EA9">
      <w:pPr>
        <w:bidi/>
        <w:spacing w:line="276" w:lineRule="auto"/>
        <w:jc w:val="lowKashida"/>
        <w:rPr>
          <w:rFonts w:ascii="Simplified Arabic" w:hAnsi="Simplified Arabic" w:cs="Simplified Arabic"/>
          <w:sz w:val="32"/>
          <w:szCs w:val="32"/>
          <w:lang w:bidi="ar-EG"/>
        </w:rPr>
      </w:pPr>
    </w:p>
    <w:sectPr w:rsidR="006F5B72" w:rsidRPr="006C12CE" w:rsidSect="00524307">
      <w:footerReference w:type="default" r:id="rId13"/>
      <w:pgSz w:w="11907" w:h="16839" w:code="9"/>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B72" w:rsidRDefault="006F5B72" w:rsidP="006C12CE">
      <w:pPr>
        <w:spacing w:after="0" w:line="240" w:lineRule="auto"/>
      </w:pPr>
      <w:r>
        <w:separator/>
      </w:r>
    </w:p>
  </w:endnote>
  <w:endnote w:type="continuationSeparator" w:id="0">
    <w:p w:rsidR="006F5B72" w:rsidRDefault="006F5B72" w:rsidP="006C1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Al-Mothnna">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72" w:rsidRDefault="006F5B72">
    <w:pPr>
      <w:pStyle w:val="Footer"/>
      <w:jc w:val="center"/>
    </w:pPr>
    <w:fldSimple w:instr="PAGE   \* MERGEFORMAT">
      <w:r w:rsidRPr="000646E3">
        <w:rPr>
          <w:rFonts w:cs="Calibri"/>
          <w:noProof/>
          <w:lang w:val="ar-SA"/>
        </w:rPr>
        <w:t>1</w:t>
      </w:r>
    </w:fldSimple>
  </w:p>
  <w:p w:rsidR="006F5B72" w:rsidRDefault="006F5B72" w:rsidP="008D3C07">
    <w:pPr>
      <w:pStyle w:val="Footer"/>
      <w:tabs>
        <w:tab w:val="clear" w:pos="4680"/>
        <w:tab w:val="clear" w:pos="9360"/>
        <w:tab w:val="left" w:pos="637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B72" w:rsidRDefault="006F5B72" w:rsidP="006C12CE">
      <w:pPr>
        <w:spacing w:after="0" w:line="240" w:lineRule="auto"/>
      </w:pPr>
      <w:r>
        <w:separator/>
      </w:r>
    </w:p>
  </w:footnote>
  <w:footnote w:type="continuationSeparator" w:id="0">
    <w:p w:rsidR="006F5B72" w:rsidRDefault="006F5B72" w:rsidP="006C1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4CA4"/>
    <w:multiLevelType w:val="hybridMultilevel"/>
    <w:tmpl w:val="C8F03FC2"/>
    <w:lvl w:ilvl="0" w:tplc="04090011">
      <w:start w:val="1"/>
      <w:numFmt w:val="decimal"/>
      <w:lvlText w:val="%1)"/>
      <w:lvlJc w:val="left"/>
      <w:pPr>
        <w:ind w:left="674" w:hanging="360"/>
      </w:pPr>
      <w:rPr>
        <w:rFonts w:cs="Times New Roman"/>
      </w:rPr>
    </w:lvl>
    <w:lvl w:ilvl="1" w:tplc="04090019">
      <w:start w:val="1"/>
      <w:numFmt w:val="lowerLetter"/>
      <w:lvlText w:val="%2."/>
      <w:lvlJc w:val="left"/>
      <w:pPr>
        <w:ind w:left="1394" w:hanging="360"/>
      </w:pPr>
      <w:rPr>
        <w:rFonts w:cs="Times New Roman"/>
      </w:rPr>
    </w:lvl>
    <w:lvl w:ilvl="2" w:tplc="0409001B">
      <w:start w:val="1"/>
      <w:numFmt w:val="lowerRoman"/>
      <w:lvlText w:val="%3."/>
      <w:lvlJc w:val="right"/>
      <w:pPr>
        <w:ind w:left="2114" w:hanging="180"/>
      </w:pPr>
      <w:rPr>
        <w:rFonts w:cs="Times New Roman"/>
      </w:rPr>
    </w:lvl>
    <w:lvl w:ilvl="3" w:tplc="0409000F">
      <w:start w:val="1"/>
      <w:numFmt w:val="decimal"/>
      <w:lvlText w:val="%4."/>
      <w:lvlJc w:val="left"/>
      <w:pPr>
        <w:ind w:left="2834" w:hanging="360"/>
      </w:pPr>
      <w:rPr>
        <w:rFonts w:cs="Times New Roman"/>
      </w:rPr>
    </w:lvl>
    <w:lvl w:ilvl="4" w:tplc="04090019">
      <w:start w:val="1"/>
      <w:numFmt w:val="lowerLetter"/>
      <w:lvlText w:val="%5."/>
      <w:lvlJc w:val="left"/>
      <w:pPr>
        <w:ind w:left="3554" w:hanging="360"/>
      </w:pPr>
      <w:rPr>
        <w:rFonts w:cs="Times New Roman"/>
      </w:rPr>
    </w:lvl>
    <w:lvl w:ilvl="5" w:tplc="0409001B">
      <w:start w:val="1"/>
      <w:numFmt w:val="lowerRoman"/>
      <w:lvlText w:val="%6."/>
      <w:lvlJc w:val="right"/>
      <w:pPr>
        <w:ind w:left="4274" w:hanging="180"/>
      </w:pPr>
      <w:rPr>
        <w:rFonts w:cs="Times New Roman"/>
      </w:rPr>
    </w:lvl>
    <w:lvl w:ilvl="6" w:tplc="0409000F">
      <w:start w:val="1"/>
      <w:numFmt w:val="decimal"/>
      <w:lvlText w:val="%7."/>
      <w:lvlJc w:val="left"/>
      <w:pPr>
        <w:ind w:left="4994" w:hanging="360"/>
      </w:pPr>
      <w:rPr>
        <w:rFonts w:cs="Times New Roman"/>
      </w:rPr>
    </w:lvl>
    <w:lvl w:ilvl="7" w:tplc="04090019">
      <w:start w:val="1"/>
      <w:numFmt w:val="lowerLetter"/>
      <w:lvlText w:val="%8."/>
      <w:lvlJc w:val="left"/>
      <w:pPr>
        <w:ind w:left="5714" w:hanging="360"/>
      </w:pPr>
      <w:rPr>
        <w:rFonts w:cs="Times New Roman"/>
      </w:rPr>
    </w:lvl>
    <w:lvl w:ilvl="8" w:tplc="0409001B">
      <w:start w:val="1"/>
      <w:numFmt w:val="lowerRoman"/>
      <w:lvlText w:val="%9."/>
      <w:lvlJc w:val="right"/>
      <w:pPr>
        <w:ind w:left="6434" w:hanging="180"/>
      </w:pPr>
      <w:rPr>
        <w:rFonts w:cs="Times New Roman"/>
      </w:rPr>
    </w:lvl>
  </w:abstractNum>
  <w:abstractNum w:abstractNumId="1">
    <w:nsid w:val="0A2F5BD0"/>
    <w:multiLevelType w:val="hybridMultilevel"/>
    <w:tmpl w:val="3B0204BC"/>
    <w:lvl w:ilvl="0" w:tplc="111EF5CE">
      <w:start w:val="1"/>
      <w:numFmt w:val="decimal"/>
      <w:lvlText w:val="%1."/>
      <w:lvlJc w:val="left"/>
      <w:pPr>
        <w:ind w:left="1080" w:hanging="360"/>
      </w:pPr>
      <w:rPr>
        <w:rFonts w:cs="Times New Roman"/>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F2B0968"/>
    <w:multiLevelType w:val="hybridMultilevel"/>
    <w:tmpl w:val="7F4ADCD4"/>
    <w:lvl w:ilvl="0" w:tplc="0409000F">
      <w:start w:val="1"/>
      <w:numFmt w:val="decimal"/>
      <w:lvlText w:val="%1."/>
      <w:lvlJc w:val="left"/>
      <w:pPr>
        <w:ind w:left="294" w:hanging="360"/>
      </w:pPr>
      <w:rPr>
        <w:rFonts w:cs="Times New Roman"/>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start w:val="1"/>
      <w:numFmt w:val="decimal"/>
      <w:lvlText w:val="%4."/>
      <w:lvlJc w:val="left"/>
      <w:pPr>
        <w:ind w:left="2454" w:hanging="360"/>
      </w:pPr>
      <w:rPr>
        <w:rFonts w:cs="Times New Roman"/>
      </w:rPr>
    </w:lvl>
    <w:lvl w:ilvl="4" w:tplc="04090019">
      <w:start w:val="1"/>
      <w:numFmt w:val="lowerLetter"/>
      <w:lvlText w:val="%5."/>
      <w:lvlJc w:val="left"/>
      <w:pPr>
        <w:ind w:left="3174" w:hanging="360"/>
      </w:pPr>
      <w:rPr>
        <w:rFonts w:cs="Times New Roman"/>
      </w:rPr>
    </w:lvl>
    <w:lvl w:ilvl="5" w:tplc="0409001B">
      <w:start w:val="1"/>
      <w:numFmt w:val="lowerRoman"/>
      <w:lvlText w:val="%6."/>
      <w:lvlJc w:val="right"/>
      <w:pPr>
        <w:ind w:left="3894" w:hanging="180"/>
      </w:pPr>
      <w:rPr>
        <w:rFonts w:cs="Times New Roman"/>
      </w:rPr>
    </w:lvl>
    <w:lvl w:ilvl="6" w:tplc="0409000F">
      <w:start w:val="1"/>
      <w:numFmt w:val="decimal"/>
      <w:lvlText w:val="%7."/>
      <w:lvlJc w:val="left"/>
      <w:pPr>
        <w:ind w:left="4614" w:hanging="360"/>
      </w:pPr>
      <w:rPr>
        <w:rFonts w:cs="Times New Roman"/>
      </w:rPr>
    </w:lvl>
    <w:lvl w:ilvl="7" w:tplc="04090019">
      <w:start w:val="1"/>
      <w:numFmt w:val="lowerLetter"/>
      <w:lvlText w:val="%8."/>
      <w:lvlJc w:val="left"/>
      <w:pPr>
        <w:ind w:left="5334" w:hanging="360"/>
      </w:pPr>
      <w:rPr>
        <w:rFonts w:cs="Times New Roman"/>
      </w:rPr>
    </w:lvl>
    <w:lvl w:ilvl="8" w:tplc="0409001B">
      <w:start w:val="1"/>
      <w:numFmt w:val="lowerRoman"/>
      <w:lvlText w:val="%9."/>
      <w:lvlJc w:val="right"/>
      <w:pPr>
        <w:ind w:left="6054" w:hanging="180"/>
      </w:pPr>
      <w:rPr>
        <w:rFonts w:cs="Times New Roman"/>
      </w:rPr>
    </w:lvl>
  </w:abstractNum>
  <w:abstractNum w:abstractNumId="3">
    <w:nsid w:val="12E7527F"/>
    <w:multiLevelType w:val="hybridMultilevel"/>
    <w:tmpl w:val="C1FA1B24"/>
    <w:lvl w:ilvl="0" w:tplc="95F41BF8">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E6106A"/>
    <w:multiLevelType w:val="hybridMultilevel"/>
    <w:tmpl w:val="EBF4B256"/>
    <w:lvl w:ilvl="0" w:tplc="6BE2160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71C3A87"/>
    <w:multiLevelType w:val="hybridMultilevel"/>
    <w:tmpl w:val="DE7E13E0"/>
    <w:lvl w:ilvl="0" w:tplc="C8EC9CA0">
      <w:start w:val="5"/>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8BF0CDB"/>
    <w:multiLevelType w:val="hybridMultilevel"/>
    <w:tmpl w:val="DE3404F2"/>
    <w:lvl w:ilvl="0" w:tplc="0409000F">
      <w:start w:val="1"/>
      <w:numFmt w:val="decimal"/>
      <w:lvlText w:val="%1."/>
      <w:lvlJc w:val="left"/>
      <w:pPr>
        <w:ind w:left="724" w:hanging="360"/>
      </w:pPr>
      <w:rPr>
        <w:rFonts w:cs="Times New Roman"/>
      </w:rPr>
    </w:lvl>
    <w:lvl w:ilvl="1" w:tplc="04090019">
      <w:start w:val="1"/>
      <w:numFmt w:val="lowerLetter"/>
      <w:lvlText w:val="%2."/>
      <w:lvlJc w:val="left"/>
      <w:pPr>
        <w:ind w:left="1444" w:hanging="360"/>
      </w:pPr>
      <w:rPr>
        <w:rFonts w:cs="Times New Roman"/>
      </w:rPr>
    </w:lvl>
    <w:lvl w:ilvl="2" w:tplc="0409001B">
      <w:start w:val="1"/>
      <w:numFmt w:val="lowerRoman"/>
      <w:lvlText w:val="%3."/>
      <w:lvlJc w:val="right"/>
      <w:pPr>
        <w:ind w:left="2164" w:hanging="180"/>
      </w:pPr>
      <w:rPr>
        <w:rFonts w:cs="Times New Roman"/>
      </w:rPr>
    </w:lvl>
    <w:lvl w:ilvl="3" w:tplc="0409000F">
      <w:start w:val="1"/>
      <w:numFmt w:val="decimal"/>
      <w:lvlText w:val="%4."/>
      <w:lvlJc w:val="left"/>
      <w:pPr>
        <w:ind w:left="2884" w:hanging="360"/>
      </w:pPr>
      <w:rPr>
        <w:rFonts w:cs="Times New Roman"/>
      </w:rPr>
    </w:lvl>
    <w:lvl w:ilvl="4" w:tplc="04090019">
      <w:start w:val="1"/>
      <w:numFmt w:val="lowerLetter"/>
      <w:lvlText w:val="%5."/>
      <w:lvlJc w:val="left"/>
      <w:pPr>
        <w:ind w:left="3604" w:hanging="360"/>
      </w:pPr>
      <w:rPr>
        <w:rFonts w:cs="Times New Roman"/>
      </w:rPr>
    </w:lvl>
    <w:lvl w:ilvl="5" w:tplc="0409001B">
      <w:start w:val="1"/>
      <w:numFmt w:val="lowerRoman"/>
      <w:lvlText w:val="%6."/>
      <w:lvlJc w:val="right"/>
      <w:pPr>
        <w:ind w:left="4324" w:hanging="180"/>
      </w:pPr>
      <w:rPr>
        <w:rFonts w:cs="Times New Roman"/>
      </w:rPr>
    </w:lvl>
    <w:lvl w:ilvl="6" w:tplc="0409000F">
      <w:start w:val="1"/>
      <w:numFmt w:val="decimal"/>
      <w:lvlText w:val="%7."/>
      <w:lvlJc w:val="left"/>
      <w:pPr>
        <w:ind w:left="5044" w:hanging="360"/>
      </w:pPr>
      <w:rPr>
        <w:rFonts w:cs="Times New Roman"/>
      </w:rPr>
    </w:lvl>
    <w:lvl w:ilvl="7" w:tplc="04090019">
      <w:start w:val="1"/>
      <w:numFmt w:val="lowerLetter"/>
      <w:lvlText w:val="%8."/>
      <w:lvlJc w:val="left"/>
      <w:pPr>
        <w:ind w:left="5764" w:hanging="360"/>
      </w:pPr>
      <w:rPr>
        <w:rFonts w:cs="Times New Roman"/>
      </w:rPr>
    </w:lvl>
    <w:lvl w:ilvl="8" w:tplc="0409001B">
      <w:start w:val="1"/>
      <w:numFmt w:val="lowerRoman"/>
      <w:lvlText w:val="%9."/>
      <w:lvlJc w:val="right"/>
      <w:pPr>
        <w:ind w:left="6484" w:hanging="180"/>
      </w:pPr>
      <w:rPr>
        <w:rFonts w:cs="Times New Roman"/>
      </w:rPr>
    </w:lvl>
  </w:abstractNum>
  <w:abstractNum w:abstractNumId="7">
    <w:nsid w:val="251F5881"/>
    <w:multiLevelType w:val="hybridMultilevel"/>
    <w:tmpl w:val="2BD02F6C"/>
    <w:lvl w:ilvl="0" w:tplc="9D32F316">
      <w:start w:val="1"/>
      <w:numFmt w:val="decimal"/>
      <w:lvlText w:val="%1."/>
      <w:lvlJc w:val="left"/>
      <w:pPr>
        <w:ind w:left="789" w:hanging="360"/>
      </w:pPr>
      <w:rPr>
        <w:rFonts w:cs="Times New Roman"/>
        <w:b/>
        <w:bCs/>
        <w:sz w:val="28"/>
        <w:szCs w:val="28"/>
      </w:rPr>
    </w:lvl>
    <w:lvl w:ilvl="1" w:tplc="04090019">
      <w:start w:val="1"/>
      <w:numFmt w:val="lowerLetter"/>
      <w:lvlText w:val="%2."/>
      <w:lvlJc w:val="left"/>
      <w:pPr>
        <w:ind w:left="1509" w:hanging="360"/>
      </w:pPr>
      <w:rPr>
        <w:rFonts w:cs="Times New Roman"/>
      </w:rPr>
    </w:lvl>
    <w:lvl w:ilvl="2" w:tplc="0409001B">
      <w:start w:val="1"/>
      <w:numFmt w:val="lowerRoman"/>
      <w:lvlText w:val="%3."/>
      <w:lvlJc w:val="right"/>
      <w:pPr>
        <w:ind w:left="2229" w:hanging="180"/>
      </w:pPr>
      <w:rPr>
        <w:rFonts w:cs="Times New Roman"/>
      </w:rPr>
    </w:lvl>
    <w:lvl w:ilvl="3" w:tplc="0409000F">
      <w:start w:val="1"/>
      <w:numFmt w:val="decimal"/>
      <w:lvlText w:val="%4."/>
      <w:lvlJc w:val="left"/>
      <w:pPr>
        <w:ind w:left="2949" w:hanging="360"/>
      </w:pPr>
      <w:rPr>
        <w:rFonts w:cs="Times New Roman"/>
      </w:rPr>
    </w:lvl>
    <w:lvl w:ilvl="4" w:tplc="04090019">
      <w:start w:val="1"/>
      <w:numFmt w:val="lowerLetter"/>
      <w:lvlText w:val="%5."/>
      <w:lvlJc w:val="left"/>
      <w:pPr>
        <w:ind w:left="3669" w:hanging="360"/>
      </w:pPr>
      <w:rPr>
        <w:rFonts w:cs="Times New Roman"/>
      </w:rPr>
    </w:lvl>
    <w:lvl w:ilvl="5" w:tplc="0409001B">
      <w:start w:val="1"/>
      <w:numFmt w:val="lowerRoman"/>
      <w:lvlText w:val="%6."/>
      <w:lvlJc w:val="right"/>
      <w:pPr>
        <w:ind w:left="4389" w:hanging="180"/>
      </w:pPr>
      <w:rPr>
        <w:rFonts w:cs="Times New Roman"/>
      </w:rPr>
    </w:lvl>
    <w:lvl w:ilvl="6" w:tplc="0409000F">
      <w:start w:val="1"/>
      <w:numFmt w:val="decimal"/>
      <w:lvlText w:val="%7."/>
      <w:lvlJc w:val="left"/>
      <w:pPr>
        <w:ind w:left="5109" w:hanging="360"/>
      </w:pPr>
      <w:rPr>
        <w:rFonts w:cs="Times New Roman"/>
      </w:rPr>
    </w:lvl>
    <w:lvl w:ilvl="7" w:tplc="04090019">
      <w:start w:val="1"/>
      <w:numFmt w:val="lowerLetter"/>
      <w:lvlText w:val="%8."/>
      <w:lvlJc w:val="left"/>
      <w:pPr>
        <w:ind w:left="5829" w:hanging="360"/>
      </w:pPr>
      <w:rPr>
        <w:rFonts w:cs="Times New Roman"/>
      </w:rPr>
    </w:lvl>
    <w:lvl w:ilvl="8" w:tplc="0409001B">
      <w:start w:val="1"/>
      <w:numFmt w:val="lowerRoman"/>
      <w:lvlText w:val="%9."/>
      <w:lvlJc w:val="right"/>
      <w:pPr>
        <w:ind w:left="6549" w:hanging="180"/>
      </w:pPr>
      <w:rPr>
        <w:rFonts w:cs="Times New Roman"/>
      </w:rPr>
    </w:lvl>
  </w:abstractNum>
  <w:abstractNum w:abstractNumId="8">
    <w:nsid w:val="263B6163"/>
    <w:multiLevelType w:val="hybridMultilevel"/>
    <w:tmpl w:val="6FD00E56"/>
    <w:lvl w:ilvl="0" w:tplc="5F6AE31E">
      <w:start w:val="1"/>
      <w:numFmt w:val="decimal"/>
      <w:lvlText w:val="%1)"/>
      <w:lvlJc w:val="left"/>
      <w:pPr>
        <w:ind w:left="597" w:hanging="360"/>
      </w:pPr>
      <w:rPr>
        <w:rFonts w:cs="Times New Roman"/>
        <w:b/>
        <w:bCs/>
      </w:rPr>
    </w:lvl>
    <w:lvl w:ilvl="1" w:tplc="04090019">
      <w:start w:val="1"/>
      <w:numFmt w:val="lowerLetter"/>
      <w:lvlText w:val="%2."/>
      <w:lvlJc w:val="left"/>
      <w:pPr>
        <w:ind w:left="1317" w:hanging="360"/>
      </w:pPr>
      <w:rPr>
        <w:rFonts w:cs="Times New Roman"/>
      </w:rPr>
    </w:lvl>
    <w:lvl w:ilvl="2" w:tplc="0409001B">
      <w:start w:val="1"/>
      <w:numFmt w:val="lowerRoman"/>
      <w:lvlText w:val="%3."/>
      <w:lvlJc w:val="right"/>
      <w:pPr>
        <w:ind w:left="2037" w:hanging="180"/>
      </w:pPr>
      <w:rPr>
        <w:rFonts w:cs="Times New Roman"/>
      </w:rPr>
    </w:lvl>
    <w:lvl w:ilvl="3" w:tplc="0409000F">
      <w:start w:val="1"/>
      <w:numFmt w:val="decimal"/>
      <w:lvlText w:val="%4."/>
      <w:lvlJc w:val="left"/>
      <w:pPr>
        <w:ind w:left="2757" w:hanging="360"/>
      </w:pPr>
      <w:rPr>
        <w:rFonts w:cs="Times New Roman"/>
      </w:rPr>
    </w:lvl>
    <w:lvl w:ilvl="4" w:tplc="04090019">
      <w:start w:val="1"/>
      <w:numFmt w:val="lowerLetter"/>
      <w:lvlText w:val="%5."/>
      <w:lvlJc w:val="left"/>
      <w:pPr>
        <w:ind w:left="3477" w:hanging="360"/>
      </w:pPr>
      <w:rPr>
        <w:rFonts w:cs="Times New Roman"/>
      </w:rPr>
    </w:lvl>
    <w:lvl w:ilvl="5" w:tplc="0409001B">
      <w:start w:val="1"/>
      <w:numFmt w:val="lowerRoman"/>
      <w:lvlText w:val="%6."/>
      <w:lvlJc w:val="right"/>
      <w:pPr>
        <w:ind w:left="4197" w:hanging="180"/>
      </w:pPr>
      <w:rPr>
        <w:rFonts w:cs="Times New Roman"/>
      </w:rPr>
    </w:lvl>
    <w:lvl w:ilvl="6" w:tplc="0409000F">
      <w:start w:val="1"/>
      <w:numFmt w:val="decimal"/>
      <w:lvlText w:val="%7."/>
      <w:lvlJc w:val="left"/>
      <w:pPr>
        <w:ind w:left="4917" w:hanging="360"/>
      </w:pPr>
      <w:rPr>
        <w:rFonts w:cs="Times New Roman"/>
      </w:rPr>
    </w:lvl>
    <w:lvl w:ilvl="7" w:tplc="04090019">
      <w:start w:val="1"/>
      <w:numFmt w:val="lowerLetter"/>
      <w:lvlText w:val="%8."/>
      <w:lvlJc w:val="left"/>
      <w:pPr>
        <w:ind w:left="5637" w:hanging="360"/>
      </w:pPr>
      <w:rPr>
        <w:rFonts w:cs="Times New Roman"/>
      </w:rPr>
    </w:lvl>
    <w:lvl w:ilvl="8" w:tplc="0409001B">
      <w:start w:val="1"/>
      <w:numFmt w:val="lowerRoman"/>
      <w:lvlText w:val="%9."/>
      <w:lvlJc w:val="right"/>
      <w:pPr>
        <w:ind w:left="6357" w:hanging="180"/>
      </w:pPr>
      <w:rPr>
        <w:rFonts w:cs="Times New Roman"/>
      </w:rPr>
    </w:lvl>
  </w:abstractNum>
  <w:abstractNum w:abstractNumId="9">
    <w:nsid w:val="26757DB9"/>
    <w:multiLevelType w:val="hybridMultilevel"/>
    <w:tmpl w:val="11C04E16"/>
    <w:lvl w:ilvl="0" w:tplc="4594D242">
      <w:start w:val="1"/>
      <w:numFmt w:val="decimal"/>
      <w:lvlText w:val="%1)"/>
      <w:lvlJc w:val="left"/>
      <w:pPr>
        <w:ind w:left="957" w:hanging="360"/>
      </w:pPr>
      <w:rPr>
        <w:rFonts w:cs="Times New Roman" w:hint="default"/>
        <w:b/>
        <w:bCs/>
      </w:rPr>
    </w:lvl>
    <w:lvl w:ilvl="1" w:tplc="04090019">
      <w:start w:val="1"/>
      <w:numFmt w:val="lowerLetter"/>
      <w:lvlText w:val="%2."/>
      <w:lvlJc w:val="left"/>
      <w:pPr>
        <w:ind w:left="1677" w:hanging="360"/>
      </w:pPr>
      <w:rPr>
        <w:rFonts w:cs="Times New Roman"/>
      </w:rPr>
    </w:lvl>
    <w:lvl w:ilvl="2" w:tplc="0409001B">
      <w:start w:val="1"/>
      <w:numFmt w:val="lowerRoman"/>
      <w:lvlText w:val="%3."/>
      <w:lvlJc w:val="right"/>
      <w:pPr>
        <w:ind w:left="2397" w:hanging="180"/>
      </w:pPr>
      <w:rPr>
        <w:rFonts w:cs="Times New Roman"/>
      </w:rPr>
    </w:lvl>
    <w:lvl w:ilvl="3" w:tplc="0409000F">
      <w:start w:val="1"/>
      <w:numFmt w:val="decimal"/>
      <w:lvlText w:val="%4."/>
      <w:lvlJc w:val="left"/>
      <w:pPr>
        <w:ind w:left="3117" w:hanging="360"/>
      </w:pPr>
      <w:rPr>
        <w:rFonts w:cs="Times New Roman"/>
      </w:rPr>
    </w:lvl>
    <w:lvl w:ilvl="4" w:tplc="04090019">
      <w:start w:val="1"/>
      <w:numFmt w:val="lowerLetter"/>
      <w:lvlText w:val="%5."/>
      <w:lvlJc w:val="left"/>
      <w:pPr>
        <w:ind w:left="3837" w:hanging="360"/>
      </w:pPr>
      <w:rPr>
        <w:rFonts w:cs="Times New Roman"/>
      </w:rPr>
    </w:lvl>
    <w:lvl w:ilvl="5" w:tplc="0409001B">
      <w:start w:val="1"/>
      <w:numFmt w:val="lowerRoman"/>
      <w:lvlText w:val="%6."/>
      <w:lvlJc w:val="right"/>
      <w:pPr>
        <w:ind w:left="4557" w:hanging="180"/>
      </w:pPr>
      <w:rPr>
        <w:rFonts w:cs="Times New Roman"/>
      </w:rPr>
    </w:lvl>
    <w:lvl w:ilvl="6" w:tplc="0409000F">
      <w:start w:val="1"/>
      <w:numFmt w:val="decimal"/>
      <w:lvlText w:val="%7."/>
      <w:lvlJc w:val="left"/>
      <w:pPr>
        <w:ind w:left="5277" w:hanging="360"/>
      </w:pPr>
      <w:rPr>
        <w:rFonts w:cs="Times New Roman"/>
      </w:rPr>
    </w:lvl>
    <w:lvl w:ilvl="7" w:tplc="04090019">
      <w:start w:val="1"/>
      <w:numFmt w:val="lowerLetter"/>
      <w:lvlText w:val="%8."/>
      <w:lvlJc w:val="left"/>
      <w:pPr>
        <w:ind w:left="5997" w:hanging="360"/>
      </w:pPr>
      <w:rPr>
        <w:rFonts w:cs="Times New Roman"/>
      </w:rPr>
    </w:lvl>
    <w:lvl w:ilvl="8" w:tplc="0409001B">
      <w:start w:val="1"/>
      <w:numFmt w:val="lowerRoman"/>
      <w:lvlText w:val="%9."/>
      <w:lvlJc w:val="right"/>
      <w:pPr>
        <w:ind w:left="6717" w:hanging="180"/>
      </w:pPr>
      <w:rPr>
        <w:rFonts w:cs="Times New Roman"/>
      </w:rPr>
    </w:lvl>
  </w:abstractNum>
  <w:abstractNum w:abstractNumId="10">
    <w:nsid w:val="29AD117F"/>
    <w:multiLevelType w:val="hybridMultilevel"/>
    <w:tmpl w:val="CB3EA14A"/>
    <w:lvl w:ilvl="0" w:tplc="0409000F">
      <w:start w:val="1"/>
      <w:numFmt w:val="decimal"/>
      <w:lvlText w:val="%1."/>
      <w:lvlJc w:val="left"/>
      <w:pPr>
        <w:ind w:left="294" w:hanging="360"/>
      </w:pPr>
      <w:rPr>
        <w:rFonts w:cs="Times New Roman"/>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start w:val="1"/>
      <w:numFmt w:val="decimal"/>
      <w:lvlText w:val="%4."/>
      <w:lvlJc w:val="left"/>
      <w:pPr>
        <w:ind w:left="2454" w:hanging="360"/>
      </w:pPr>
      <w:rPr>
        <w:rFonts w:cs="Times New Roman"/>
      </w:rPr>
    </w:lvl>
    <w:lvl w:ilvl="4" w:tplc="04090019">
      <w:start w:val="1"/>
      <w:numFmt w:val="lowerLetter"/>
      <w:lvlText w:val="%5."/>
      <w:lvlJc w:val="left"/>
      <w:pPr>
        <w:ind w:left="3174" w:hanging="360"/>
      </w:pPr>
      <w:rPr>
        <w:rFonts w:cs="Times New Roman"/>
      </w:rPr>
    </w:lvl>
    <w:lvl w:ilvl="5" w:tplc="0409001B">
      <w:start w:val="1"/>
      <w:numFmt w:val="lowerRoman"/>
      <w:lvlText w:val="%6."/>
      <w:lvlJc w:val="right"/>
      <w:pPr>
        <w:ind w:left="3894" w:hanging="180"/>
      </w:pPr>
      <w:rPr>
        <w:rFonts w:cs="Times New Roman"/>
      </w:rPr>
    </w:lvl>
    <w:lvl w:ilvl="6" w:tplc="0409000F">
      <w:start w:val="1"/>
      <w:numFmt w:val="decimal"/>
      <w:lvlText w:val="%7."/>
      <w:lvlJc w:val="left"/>
      <w:pPr>
        <w:ind w:left="4614" w:hanging="360"/>
      </w:pPr>
      <w:rPr>
        <w:rFonts w:cs="Times New Roman"/>
      </w:rPr>
    </w:lvl>
    <w:lvl w:ilvl="7" w:tplc="04090019">
      <w:start w:val="1"/>
      <w:numFmt w:val="lowerLetter"/>
      <w:lvlText w:val="%8."/>
      <w:lvlJc w:val="left"/>
      <w:pPr>
        <w:ind w:left="5334" w:hanging="360"/>
      </w:pPr>
      <w:rPr>
        <w:rFonts w:cs="Times New Roman"/>
      </w:rPr>
    </w:lvl>
    <w:lvl w:ilvl="8" w:tplc="0409001B">
      <w:start w:val="1"/>
      <w:numFmt w:val="lowerRoman"/>
      <w:lvlText w:val="%9."/>
      <w:lvlJc w:val="right"/>
      <w:pPr>
        <w:ind w:left="6054" w:hanging="180"/>
      </w:pPr>
      <w:rPr>
        <w:rFonts w:cs="Times New Roman"/>
      </w:rPr>
    </w:lvl>
  </w:abstractNum>
  <w:abstractNum w:abstractNumId="11">
    <w:nsid w:val="2FF914AE"/>
    <w:multiLevelType w:val="hybridMultilevel"/>
    <w:tmpl w:val="6F9072EE"/>
    <w:lvl w:ilvl="0" w:tplc="833E61E2">
      <w:start w:val="1"/>
      <w:numFmt w:val="decimal"/>
      <w:lvlText w:val="%1."/>
      <w:lvlJc w:val="left"/>
      <w:pPr>
        <w:ind w:left="294" w:hanging="360"/>
      </w:pPr>
      <w:rPr>
        <w:rFonts w:cs="Times New Roman"/>
        <w:b/>
        <w:bCs/>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start w:val="1"/>
      <w:numFmt w:val="decimal"/>
      <w:lvlText w:val="%4."/>
      <w:lvlJc w:val="left"/>
      <w:pPr>
        <w:ind w:left="2454" w:hanging="360"/>
      </w:pPr>
      <w:rPr>
        <w:rFonts w:cs="Times New Roman"/>
      </w:rPr>
    </w:lvl>
    <w:lvl w:ilvl="4" w:tplc="04090019">
      <w:start w:val="1"/>
      <w:numFmt w:val="lowerLetter"/>
      <w:lvlText w:val="%5."/>
      <w:lvlJc w:val="left"/>
      <w:pPr>
        <w:ind w:left="3174" w:hanging="360"/>
      </w:pPr>
      <w:rPr>
        <w:rFonts w:cs="Times New Roman"/>
      </w:rPr>
    </w:lvl>
    <w:lvl w:ilvl="5" w:tplc="0409001B">
      <w:start w:val="1"/>
      <w:numFmt w:val="lowerRoman"/>
      <w:lvlText w:val="%6."/>
      <w:lvlJc w:val="right"/>
      <w:pPr>
        <w:ind w:left="3894" w:hanging="180"/>
      </w:pPr>
      <w:rPr>
        <w:rFonts w:cs="Times New Roman"/>
      </w:rPr>
    </w:lvl>
    <w:lvl w:ilvl="6" w:tplc="0409000F">
      <w:start w:val="1"/>
      <w:numFmt w:val="decimal"/>
      <w:lvlText w:val="%7."/>
      <w:lvlJc w:val="left"/>
      <w:pPr>
        <w:ind w:left="4614" w:hanging="360"/>
      </w:pPr>
      <w:rPr>
        <w:rFonts w:cs="Times New Roman"/>
      </w:rPr>
    </w:lvl>
    <w:lvl w:ilvl="7" w:tplc="04090019">
      <w:start w:val="1"/>
      <w:numFmt w:val="lowerLetter"/>
      <w:lvlText w:val="%8."/>
      <w:lvlJc w:val="left"/>
      <w:pPr>
        <w:ind w:left="5334" w:hanging="360"/>
      </w:pPr>
      <w:rPr>
        <w:rFonts w:cs="Times New Roman"/>
      </w:rPr>
    </w:lvl>
    <w:lvl w:ilvl="8" w:tplc="0409001B">
      <w:start w:val="1"/>
      <w:numFmt w:val="lowerRoman"/>
      <w:lvlText w:val="%9."/>
      <w:lvlJc w:val="right"/>
      <w:pPr>
        <w:ind w:left="6054" w:hanging="180"/>
      </w:pPr>
      <w:rPr>
        <w:rFonts w:cs="Times New Roman"/>
      </w:rPr>
    </w:lvl>
  </w:abstractNum>
  <w:abstractNum w:abstractNumId="12">
    <w:nsid w:val="313458B6"/>
    <w:multiLevelType w:val="hybridMultilevel"/>
    <w:tmpl w:val="D87CCF7E"/>
    <w:lvl w:ilvl="0" w:tplc="CE38BD7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5BE0B6D"/>
    <w:multiLevelType w:val="hybridMultilevel"/>
    <w:tmpl w:val="D8B05240"/>
    <w:lvl w:ilvl="0" w:tplc="BD1EAF92">
      <w:start w:val="1"/>
      <w:numFmt w:val="decimal"/>
      <w:lvlText w:val="%1)"/>
      <w:lvlJc w:val="left"/>
      <w:pPr>
        <w:ind w:left="957" w:hanging="360"/>
      </w:pPr>
      <w:rPr>
        <w:rFonts w:cs="Times New Roman"/>
        <w:b/>
        <w:bCs/>
        <w:sz w:val="28"/>
        <w:szCs w:val="28"/>
      </w:rPr>
    </w:lvl>
    <w:lvl w:ilvl="1" w:tplc="04090019">
      <w:start w:val="1"/>
      <w:numFmt w:val="lowerLetter"/>
      <w:lvlText w:val="%2."/>
      <w:lvlJc w:val="left"/>
      <w:pPr>
        <w:ind w:left="1677" w:hanging="360"/>
      </w:pPr>
      <w:rPr>
        <w:rFonts w:cs="Times New Roman"/>
      </w:rPr>
    </w:lvl>
    <w:lvl w:ilvl="2" w:tplc="0409001B">
      <w:start w:val="1"/>
      <w:numFmt w:val="lowerRoman"/>
      <w:lvlText w:val="%3."/>
      <w:lvlJc w:val="right"/>
      <w:pPr>
        <w:ind w:left="2397" w:hanging="180"/>
      </w:pPr>
      <w:rPr>
        <w:rFonts w:cs="Times New Roman"/>
      </w:rPr>
    </w:lvl>
    <w:lvl w:ilvl="3" w:tplc="0409000F">
      <w:start w:val="1"/>
      <w:numFmt w:val="decimal"/>
      <w:lvlText w:val="%4."/>
      <w:lvlJc w:val="left"/>
      <w:pPr>
        <w:ind w:left="3117" w:hanging="360"/>
      </w:pPr>
      <w:rPr>
        <w:rFonts w:cs="Times New Roman"/>
      </w:rPr>
    </w:lvl>
    <w:lvl w:ilvl="4" w:tplc="04090019">
      <w:start w:val="1"/>
      <w:numFmt w:val="lowerLetter"/>
      <w:lvlText w:val="%5."/>
      <w:lvlJc w:val="left"/>
      <w:pPr>
        <w:ind w:left="3837" w:hanging="360"/>
      </w:pPr>
      <w:rPr>
        <w:rFonts w:cs="Times New Roman"/>
      </w:rPr>
    </w:lvl>
    <w:lvl w:ilvl="5" w:tplc="0409001B">
      <w:start w:val="1"/>
      <w:numFmt w:val="lowerRoman"/>
      <w:lvlText w:val="%6."/>
      <w:lvlJc w:val="right"/>
      <w:pPr>
        <w:ind w:left="4557" w:hanging="180"/>
      </w:pPr>
      <w:rPr>
        <w:rFonts w:cs="Times New Roman"/>
      </w:rPr>
    </w:lvl>
    <w:lvl w:ilvl="6" w:tplc="0409000F">
      <w:start w:val="1"/>
      <w:numFmt w:val="decimal"/>
      <w:lvlText w:val="%7."/>
      <w:lvlJc w:val="left"/>
      <w:pPr>
        <w:ind w:left="5277" w:hanging="360"/>
      </w:pPr>
      <w:rPr>
        <w:rFonts w:cs="Times New Roman"/>
      </w:rPr>
    </w:lvl>
    <w:lvl w:ilvl="7" w:tplc="04090019">
      <w:start w:val="1"/>
      <w:numFmt w:val="lowerLetter"/>
      <w:lvlText w:val="%8."/>
      <w:lvlJc w:val="left"/>
      <w:pPr>
        <w:ind w:left="5997" w:hanging="360"/>
      </w:pPr>
      <w:rPr>
        <w:rFonts w:cs="Times New Roman"/>
      </w:rPr>
    </w:lvl>
    <w:lvl w:ilvl="8" w:tplc="0409001B">
      <w:start w:val="1"/>
      <w:numFmt w:val="lowerRoman"/>
      <w:lvlText w:val="%9."/>
      <w:lvlJc w:val="right"/>
      <w:pPr>
        <w:ind w:left="6717" w:hanging="180"/>
      </w:pPr>
      <w:rPr>
        <w:rFonts w:cs="Times New Roman"/>
      </w:rPr>
    </w:lvl>
  </w:abstractNum>
  <w:abstractNum w:abstractNumId="14">
    <w:nsid w:val="373522DB"/>
    <w:multiLevelType w:val="hybridMultilevel"/>
    <w:tmpl w:val="8202E8C4"/>
    <w:lvl w:ilvl="0" w:tplc="589835E4">
      <w:start w:val="1"/>
      <w:numFmt w:val="arabicAbjad"/>
      <w:lvlText w:val="%1-"/>
      <w:lvlJc w:val="left"/>
      <w:pPr>
        <w:ind w:left="-66" w:hanging="360"/>
      </w:pPr>
      <w:rPr>
        <w:rFonts w:cs="Times New Roman" w:hint="default"/>
        <w:b/>
        <w:bCs/>
        <w:sz w:val="2"/>
        <w:szCs w:val="22"/>
        <w:vertAlign w:val="baseline"/>
      </w:rPr>
    </w:lvl>
    <w:lvl w:ilvl="1" w:tplc="04090019">
      <w:start w:val="1"/>
      <w:numFmt w:val="lowerLetter"/>
      <w:lvlText w:val="%2."/>
      <w:lvlJc w:val="left"/>
      <w:pPr>
        <w:ind w:left="654" w:hanging="360"/>
      </w:pPr>
      <w:rPr>
        <w:rFonts w:cs="Times New Roman"/>
      </w:rPr>
    </w:lvl>
    <w:lvl w:ilvl="2" w:tplc="0409001B">
      <w:start w:val="1"/>
      <w:numFmt w:val="lowerRoman"/>
      <w:lvlText w:val="%3."/>
      <w:lvlJc w:val="right"/>
      <w:pPr>
        <w:ind w:left="1374" w:hanging="180"/>
      </w:pPr>
      <w:rPr>
        <w:rFonts w:cs="Times New Roman"/>
      </w:rPr>
    </w:lvl>
    <w:lvl w:ilvl="3" w:tplc="0409000F">
      <w:start w:val="1"/>
      <w:numFmt w:val="decimal"/>
      <w:lvlText w:val="%4."/>
      <w:lvlJc w:val="left"/>
      <w:pPr>
        <w:ind w:left="2094" w:hanging="360"/>
      </w:pPr>
      <w:rPr>
        <w:rFonts w:cs="Times New Roman"/>
      </w:rPr>
    </w:lvl>
    <w:lvl w:ilvl="4" w:tplc="04090019">
      <w:start w:val="1"/>
      <w:numFmt w:val="lowerLetter"/>
      <w:lvlText w:val="%5."/>
      <w:lvlJc w:val="left"/>
      <w:pPr>
        <w:ind w:left="2814" w:hanging="360"/>
      </w:pPr>
      <w:rPr>
        <w:rFonts w:cs="Times New Roman"/>
      </w:rPr>
    </w:lvl>
    <w:lvl w:ilvl="5" w:tplc="0409001B">
      <w:start w:val="1"/>
      <w:numFmt w:val="lowerRoman"/>
      <w:lvlText w:val="%6."/>
      <w:lvlJc w:val="right"/>
      <w:pPr>
        <w:ind w:left="3534" w:hanging="180"/>
      </w:pPr>
      <w:rPr>
        <w:rFonts w:cs="Times New Roman"/>
      </w:rPr>
    </w:lvl>
    <w:lvl w:ilvl="6" w:tplc="0409000F">
      <w:start w:val="1"/>
      <w:numFmt w:val="decimal"/>
      <w:lvlText w:val="%7."/>
      <w:lvlJc w:val="left"/>
      <w:pPr>
        <w:ind w:left="4254" w:hanging="360"/>
      </w:pPr>
      <w:rPr>
        <w:rFonts w:cs="Times New Roman"/>
      </w:rPr>
    </w:lvl>
    <w:lvl w:ilvl="7" w:tplc="04090019">
      <w:start w:val="1"/>
      <w:numFmt w:val="lowerLetter"/>
      <w:lvlText w:val="%8."/>
      <w:lvlJc w:val="left"/>
      <w:pPr>
        <w:ind w:left="4974" w:hanging="360"/>
      </w:pPr>
      <w:rPr>
        <w:rFonts w:cs="Times New Roman"/>
      </w:rPr>
    </w:lvl>
    <w:lvl w:ilvl="8" w:tplc="0409001B">
      <w:start w:val="1"/>
      <w:numFmt w:val="lowerRoman"/>
      <w:lvlText w:val="%9."/>
      <w:lvlJc w:val="right"/>
      <w:pPr>
        <w:ind w:left="5694" w:hanging="180"/>
      </w:pPr>
      <w:rPr>
        <w:rFonts w:cs="Times New Roman"/>
      </w:rPr>
    </w:lvl>
  </w:abstractNum>
  <w:abstractNum w:abstractNumId="15">
    <w:nsid w:val="3BC06FC4"/>
    <w:multiLevelType w:val="hybridMultilevel"/>
    <w:tmpl w:val="E4B8EE90"/>
    <w:lvl w:ilvl="0" w:tplc="9880F578">
      <w:start w:val="1"/>
      <w:numFmt w:val="decimal"/>
      <w:lvlText w:val="(%1)"/>
      <w:lvlJc w:val="left"/>
      <w:pPr>
        <w:ind w:left="810" w:hanging="360"/>
      </w:pPr>
      <w:rPr>
        <w:rFonts w:cs="Times New Roman" w:hint="default"/>
        <w:b w:val="0"/>
        <w:bCs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6">
    <w:nsid w:val="4999453A"/>
    <w:multiLevelType w:val="hybridMultilevel"/>
    <w:tmpl w:val="01C67996"/>
    <w:lvl w:ilvl="0" w:tplc="5080C5B0">
      <w:start w:val="4"/>
      <w:numFmt w:val="decimal"/>
      <w:lvlText w:val="%1."/>
      <w:lvlJc w:val="left"/>
      <w:pPr>
        <w:ind w:left="720" w:hanging="360"/>
      </w:pPr>
      <w:rPr>
        <w:rFonts w:cs="Times New Roman" w:hint="default"/>
        <w:b/>
        <w:bCs/>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BC1759D"/>
    <w:multiLevelType w:val="hybridMultilevel"/>
    <w:tmpl w:val="E47CE69C"/>
    <w:lvl w:ilvl="0" w:tplc="99F2709E">
      <w:start w:val="271"/>
      <w:numFmt w:val="bullet"/>
      <w:lvlText w:val="-"/>
      <w:lvlJc w:val="left"/>
      <w:pPr>
        <w:ind w:left="364" w:hanging="360"/>
      </w:pPr>
      <w:rPr>
        <w:rFonts w:ascii="Simplified Arabic" w:eastAsia="Times New Roman" w:hAnsi="Simplified Arabic" w:hint="default"/>
        <w:b w:val="0"/>
      </w:rPr>
    </w:lvl>
    <w:lvl w:ilvl="1" w:tplc="04090003">
      <w:start w:val="1"/>
      <w:numFmt w:val="bullet"/>
      <w:lvlText w:val="o"/>
      <w:lvlJc w:val="left"/>
      <w:pPr>
        <w:ind w:left="1084" w:hanging="360"/>
      </w:pPr>
      <w:rPr>
        <w:rFonts w:ascii="Courier New" w:hAnsi="Courier New" w:hint="default"/>
      </w:rPr>
    </w:lvl>
    <w:lvl w:ilvl="2" w:tplc="04090005">
      <w:start w:val="1"/>
      <w:numFmt w:val="bullet"/>
      <w:lvlText w:val=""/>
      <w:lvlJc w:val="left"/>
      <w:pPr>
        <w:ind w:left="1804" w:hanging="360"/>
      </w:pPr>
      <w:rPr>
        <w:rFonts w:ascii="Wingdings" w:hAnsi="Wingdings" w:hint="default"/>
      </w:rPr>
    </w:lvl>
    <w:lvl w:ilvl="3" w:tplc="04090001">
      <w:start w:val="1"/>
      <w:numFmt w:val="bullet"/>
      <w:lvlText w:val=""/>
      <w:lvlJc w:val="left"/>
      <w:pPr>
        <w:ind w:left="2524" w:hanging="360"/>
      </w:pPr>
      <w:rPr>
        <w:rFonts w:ascii="Symbol" w:hAnsi="Symbol" w:hint="default"/>
      </w:rPr>
    </w:lvl>
    <w:lvl w:ilvl="4" w:tplc="04090003">
      <w:start w:val="1"/>
      <w:numFmt w:val="bullet"/>
      <w:lvlText w:val="o"/>
      <w:lvlJc w:val="left"/>
      <w:pPr>
        <w:ind w:left="3244" w:hanging="360"/>
      </w:pPr>
      <w:rPr>
        <w:rFonts w:ascii="Courier New" w:hAnsi="Courier New" w:hint="default"/>
      </w:rPr>
    </w:lvl>
    <w:lvl w:ilvl="5" w:tplc="04090005">
      <w:start w:val="1"/>
      <w:numFmt w:val="bullet"/>
      <w:lvlText w:val=""/>
      <w:lvlJc w:val="left"/>
      <w:pPr>
        <w:ind w:left="3964" w:hanging="360"/>
      </w:pPr>
      <w:rPr>
        <w:rFonts w:ascii="Wingdings" w:hAnsi="Wingdings" w:hint="default"/>
      </w:rPr>
    </w:lvl>
    <w:lvl w:ilvl="6" w:tplc="04090001">
      <w:start w:val="1"/>
      <w:numFmt w:val="bullet"/>
      <w:lvlText w:val=""/>
      <w:lvlJc w:val="left"/>
      <w:pPr>
        <w:ind w:left="4684" w:hanging="360"/>
      </w:pPr>
      <w:rPr>
        <w:rFonts w:ascii="Symbol" w:hAnsi="Symbol" w:hint="default"/>
      </w:rPr>
    </w:lvl>
    <w:lvl w:ilvl="7" w:tplc="04090003">
      <w:start w:val="1"/>
      <w:numFmt w:val="bullet"/>
      <w:lvlText w:val="o"/>
      <w:lvlJc w:val="left"/>
      <w:pPr>
        <w:ind w:left="5404" w:hanging="360"/>
      </w:pPr>
      <w:rPr>
        <w:rFonts w:ascii="Courier New" w:hAnsi="Courier New" w:hint="default"/>
      </w:rPr>
    </w:lvl>
    <w:lvl w:ilvl="8" w:tplc="04090005">
      <w:start w:val="1"/>
      <w:numFmt w:val="bullet"/>
      <w:lvlText w:val=""/>
      <w:lvlJc w:val="left"/>
      <w:pPr>
        <w:ind w:left="6124" w:hanging="360"/>
      </w:pPr>
      <w:rPr>
        <w:rFonts w:ascii="Wingdings" w:hAnsi="Wingdings" w:hint="default"/>
      </w:rPr>
    </w:lvl>
  </w:abstractNum>
  <w:abstractNum w:abstractNumId="18">
    <w:nsid w:val="4F9A08EF"/>
    <w:multiLevelType w:val="hybridMultilevel"/>
    <w:tmpl w:val="B72EDC56"/>
    <w:lvl w:ilvl="0" w:tplc="9B548E88">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5B2452A"/>
    <w:multiLevelType w:val="hybridMultilevel"/>
    <w:tmpl w:val="D036304C"/>
    <w:lvl w:ilvl="0" w:tplc="560A1086">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A511382"/>
    <w:multiLevelType w:val="hybridMultilevel"/>
    <w:tmpl w:val="D7268080"/>
    <w:lvl w:ilvl="0" w:tplc="70E479BC">
      <w:start w:val="189"/>
      <w:numFmt w:val="decimal"/>
      <w:lvlText w:val="%1."/>
      <w:lvlJc w:val="left"/>
      <w:pPr>
        <w:ind w:left="720" w:hanging="360"/>
      </w:pPr>
      <w:rPr>
        <w:rFonts w:cs="Times New Roman" w:hint="default"/>
        <w:b/>
        <w:bCs/>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2466926"/>
    <w:multiLevelType w:val="hybridMultilevel"/>
    <w:tmpl w:val="3DB6C492"/>
    <w:lvl w:ilvl="0" w:tplc="0D0A7682">
      <w:start w:val="168"/>
      <w:numFmt w:val="decimal"/>
      <w:lvlText w:val="%1."/>
      <w:lvlJc w:val="left"/>
      <w:pPr>
        <w:ind w:left="720" w:hanging="360"/>
      </w:pPr>
      <w:rPr>
        <w:rFonts w:cs="Times New Roman" w:hint="default"/>
        <w:b/>
        <w:bCs/>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4207432"/>
    <w:multiLevelType w:val="hybridMultilevel"/>
    <w:tmpl w:val="FEAE00FC"/>
    <w:lvl w:ilvl="0" w:tplc="0409000F">
      <w:start w:val="1"/>
      <w:numFmt w:val="decimal"/>
      <w:lvlText w:val="%1."/>
      <w:lvlJc w:val="left"/>
      <w:pPr>
        <w:ind w:left="441" w:hanging="360"/>
      </w:pPr>
      <w:rPr>
        <w:rFonts w:cs="Times New Roman"/>
      </w:rPr>
    </w:lvl>
    <w:lvl w:ilvl="1" w:tplc="04090019">
      <w:start w:val="1"/>
      <w:numFmt w:val="lowerLetter"/>
      <w:lvlText w:val="%2."/>
      <w:lvlJc w:val="left"/>
      <w:pPr>
        <w:ind w:left="1161" w:hanging="360"/>
      </w:pPr>
      <w:rPr>
        <w:rFonts w:cs="Times New Roman"/>
      </w:rPr>
    </w:lvl>
    <w:lvl w:ilvl="2" w:tplc="0409001B">
      <w:start w:val="1"/>
      <w:numFmt w:val="lowerRoman"/>
      <w:lvlText w:val="%3."/>
      <w:lvlJc w:val="right"/>
      <w:pPr>
        <w:ind w:left="1881" w:hanging="180"/>
      </w:pPr>
      <w:rPr>
        <w:rFonts w:cs="Times New Roman"/>
      </w:rPr>
    </w:lvl>
    <w:lvl w:ilvl="3" w:tplc="0409000F">
      <w:start w:val="1"/>
      <w:numFmt w:val="decimal"/>
      <w:lvlText w:val="%4."/>
      <w:lvlJc w:val="left"/>
      <w:pPr>
        <w:ind w:left="2601" w:hanging="360"/>
      </w:pPr>
      <w:rPr>
        <w:rFonts w:cs="Times New Roman"/>
      </w:rPr>
    </w:lvl>
    <w:lvl w:ilvl="4" w:tplc="04090019">
      <w:start w:val="1"/>
      <w:numFmt w:val="lowerLetter"/>
      <w:lvlText w:val="%5."/>
      <w:lvlJc w:val="left"/>
      <w:pPr>
        <w:ind w:left="3321" w:hanging="360"/>
      </w:pPr>
      <w:rPr>
        <w:rFonts w:cs="Times New Roman"/>
      </w:rPr>
    </w:lvl>
    <w:lvl w:ilvl="5" w:tplc="0409001B">
      <w:start w:val="1"/>
      <w:numFmt w:val="lowerRoman"/>
      <w:lvlText w:val="%6."/>
      <w:lvlJc w:val="right"/>
      <w:pPr>
        <w:ind w:left="4041" w:hanging="180"/>
      </w:pPr>
      <w:rPr>
        <w:rFonts w:cs="Times New Roman"/>
      </w:rPr>
    </w:lvl>
    <w:lvl w:ilvl="6" w:tplc="0409000F">
      <w:start w:val="1"/>
      <w:numFmt w:val="decimal"/>
      <w:lvlText w:val="%7."/>
      <w:lvlJc w:val="left"/>
      <w:pPr>
        <w:ind w:left="4761" w:hanging="360"/>
      </w:pPr>
      <w:rPr>
        <w:rFonts w:cs="Times New Roman"/>
      </w:rPr>
    </w:lvl>
    <w:lvl w:ilvl="7" w:tplc="04090019">
      <w:start w:val="1"/>
      <w:numFmt w:val="lowerLetter"/>
      <w:lvlText w:val="%8."/>
      <w:lvlJc w:val="left"/>
      <w:pPr>
        <w:ind w:left="5481" w:hanging="360"/>
      </w:pPr>
      <w:rPr>
        <w:rFonts w:cs="Times New Roman"/>
      </w:rPr>
    </w:lvl>
    <w:lvl w:ilvl="8" w:tplc="0409001B">
      <w:start w:val="1"/>
      <w:numFmt w:val="lowerRoman"/>
      <w:lvlText w:val="%9."/>
      <w:lvlJc w:val="right"/>
      <w:pPr>
        <w:ind w:left="6201" w:hanging="180"/>
      </w:pPr>
      <w:rPr>
        <w:rFonts w:cs="Times New Roman"/>
      </w:rPr>
    </w:lvl>
  </w:abstractNum>
  <w:abstractNum w:abstractNumId="23">
    <w:nsid w:val="67446063"/>
    <w:multiLevelType w:val="hybridMultilevel"/>
    <w:tmpl w:val="C8B42866"/>
    <w:lvl w:ilvl="0" w:tplc="431E6A78">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82C2095"/>
    <w:multiLevelType w:val="hybridMultilevel"/>
    <w:tmpl w:val="FC283926"/>
    <w:lvl w:ilvl="0" w:tplc="8A0C6EF4">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B0003D4"/>
    <w:multiLevelType w:val="hybridMultilevel"/>
    <w:tmpl w:val="FC283926"/>
    <w:lvl w:ilvl="0" w:tplc="8A0C6EF4">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
  </w:num>
  <w:num w:numId="3">
    <w:abstractNumId w:val="1"/>
  </w:num>
  <w:num w:numId="4">
    <w:abstractNumId w:val="11"/>
  </w:num>
  <w:num w:numId="5">
    <w:abstractNumId w:val="12"/>
  </w:num>
  <w:num w:numId="6">
    <w:abstractNumId w:val="14"/>
  </w:num>
  <w:num w:numId="7">
    <w:abstractNumId w:val="18"/>
  </w:num>
  <w:num w:numId="8">
    <w:abstractNumId w:val="16"/>
  </w:num>
  <w:num w:numId="9">
    <w:abstractNumId w:val="5"/>
  </w:num>
  <w:num w:numId="10">
    <w:abstractNumId w:val="15"/>
  </w:num>
  <w:num w:numId="11">
    <w:abstractNumId w:val="4"/>
  </w:num>
  <w:num w:numId="12">
    <w:abstractNumId w:val="8"/>
  </w:num>
  <w:num w:numId="13">
    <w:abstractNumId w:val="3"/>
  </w:num>
  <w:num w:numId="14">
    <w:abstractNumId w:val="23"/>
  </w:num>
  <w:num w:numId="15">
    <w:abstractNumId w:val="19"/>
  </w:num>
  <w:num w:numId="16">
    <w:abstractNumId w:val="13"/>
  </w:num>
  <w:num w:numId="17">
    <w:abstractNumId w:val="0"/>
  </w:num>
  <w:num w:numId="18">
    <w:abstractNumId w:val="9"/>
  </w:num>
  <w:num w:numId="19">
    <w:abstractNumId w:val="17"/>
  </w:num>
  <w:num w:numId="20">
    <w:abstractNumId w:val="25"/>
  </w:num>
  <w:num w:numId="21">
    <w:abstractNumId w:val="24"/>
  </w:num>
  <w:num w:numId="22">
    <w:abstractNumId w:val="22"/>
  </w:num>
  <w:num w:numId="23">
    <w:abstractNumId w:val="6"/>
  </w:num>
  <w:num w:numId="24">
    <w:abstractNumId w:val="20"/>
  </w:num>
  <w:num w:numId="25">
    <w:abstractNumId w:val="21"/>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2CE"/>
    <w:rsid w:val="00021894"/>
    <w:rsid w:val="000646E3"/>
    <w:rsid w:val="000C4371"/>
    <w:rsid w:val="000F56BA"/>
    <w:rsid w:val="0011156B"/>
    <w:rsid w:val="00176C34"/>
    <w:rsid w:val="00183AD7"/>
    <w:rsid w:val="001956ED"/>
    <w:rsid w:val="001C0FB2"/>
    <w:rsid w:val="001D32AF"/>
    <w:rsid w:val="001E13F6"/>
    <w:rsid w:val="001E60CD"/>
    <w:rsid w:val="001F03BE"/>
    <w:rsid w:val="001F5F20"/>
    <w:rsid w:val="00206F51"/>
    <w:rsid w:val="00220544"/>
    <w:rsid w:val="00231FC9"/>
    <w:rsid w:val="002A39EA"/>
    <w:rsid w:val="002D3E10"/>
    <w:rsid w:val="002D55F4"/>
    <w:rsid w:val="00311528"/>
    <w:rsid w:val="003464DD"/>
    <w:rsid w:val="0038558D"/>
    <w:rsid w:val="00396AB7"/>
    <w:rsid w:val="003A4058"/>
    <w:rsid w:val="003A58D5"/>
    <w:rsid w:val="003B4B3F"/>
    <w:rsid w:val="003D2CB0"/>
    <w:rsid w:val="003F4C27"/>
    <w:rsid w:val="00407A92"/>
    <w:rsid w:val="00450919"/>
    <w:rsid w:val="00460C39"/>
    <w:rsid w:val="004A01B2"/>
    <w:rsid w:val="004C7E8C"/>
    <w:rsid w:val="004C7F1F"/>
    <w:rsid w:val="00524307"/>
    <w:rsid w:val="0052570B"/>
    <w:rsid w:val="00525AC2"/>
    <w:rsid w:val="00534311"/>
    <w:rsid w:val="0054119E"/>
    <w:rsid w:val="00544956"/>
    <w:rsid w:val="00553FEA"/>
    <w:rsid w:val="00555EF0"/>
    <w:rsid w:val="005644F5"/>
    <w:rsid w:val="00567589"/>
    <w:rsid w:val="005B04FA"/>
    <w:rsid w:val="005E6358"/>
    <w:rsid w:val="005F0F6A"/>
    <w:rsid w:val="00615320"/>
    <w:rsid w:val="0062221C"/>
    <w:rsid w:val="0063160D"/>
    <w:rsid w:val="00632066"/>
    <w:rsid w:val="006923E0"/>
    <w:rsid w:val="006C12CE"/>
    <w:rsid w:val="006C6F8C"/>
    <w:rsid w:val="006F5B72"/>
    <w:rsid w:val="00706A31"/>
    <w:rsid w:val="0071150F"/>
    <w:rsid w:val="007343D1"/>
    <w:rsid w:val="00762221"/>
    <w:rsid w:val="00766867"/>
    <w:rsid w:val="00796B4A"/>
    <w:rsid w:val="007C73F4"/>
    <w:rsid w:val="007D28B7"/>
    <w:rsid w:val="0080171A"/>
    <w:rsid w:val="00804D3E"/>
    <w:rsid w:val="0084456D"/>
    <w:rsid w:val="00846217"/>
    <w:rsid w:val="008875A5"/>
    <w:rsid w:val="00891400"/>
    <w:rsid w:val="008A4A6D"/>
    <w:rsid w:val="008A63B3"/>
    <w:rsid w:val="008D3C07"/>
    <w:rsid w:val="008D542B"/>
    <w:rsid w:val="00920C89"/>
    <w:rsid w:val="00935DFC"/>
    <w:rsid w:val="00953693"/>
    <w:rsid w:val="00967C87"/>
    <w:rsid w:val="009A6824"/>
    <w:rsid w:val="00A20269"/>
    <w:rsid w:val="00A22083"/>
    <w:rsid w:val="00A22151"/>
    <w:rsid w:val="00A45F47"/>
    <w:rsid w:val="00A76ADA"/>
    <w:rsid w:val="00AC4AC5"/>
    <w:rsid w:val="00AE1660"/>
    <w:rsid w:val="00B32F05"/>
    <w:rsid w:val="00B40257"/>
    <w:rsid w:val="00B462EF"/>
    <w:rsid w:val="00B63DCA"/>
    <w:rsid w:val="00B72FB6"/>
    <w:rsid w:val="00B745F9"/>
    <w:rsid w:val="00B820CE"/>
    <w:rsid w:val="00B870D2"/>
    <w:rsid w:val="00B87BC8"/>
    <w:rsid w:val="00B96130"/>
    <w:rsid w:val="00BB23AA"/>
    <w:rsid w:val="00BC2830"/>
    <w:rsid w:val="00BE1492"/>
    <w:rsid w:val="00BF4D8D"/>
    <w:rsid w:val="00C20770"/>
    <w:rsid w:val="00C303A7"/>
    <w:rsid w:val="00C5626F"/>
    <w:rsid w:val="00CB0F54"/>
    <w:rsid w:val="00CB7D8A"/>
    <w:rsid w:val="00CD0BFF"/>
    <w:rsid w:val="00D17E2C"/>
    <w:rsid w:val="00DB4CD1"/>
    <w:rsid w:val="00DE2DA9"/>
    <w:rsid w:val="00E02EBB"/>
    <w:rsid w:val="00E3178B"/>
    <w:rsid w:val="00E347DC"/>
    <w:rsid w:val="00E4607F"/>
    <w:rsid w:val="00E651A5"/>
    <w:rsid w:val="00E709E8"/>
    <w:rsid w:val="00EA281A"/>
    <w:rsid w:val="00EA3EA9"/>
    <w:rsid w:val="00ED0E4C"/>
    <w:rsid w:val="00EE601F"/>
    <w:rsid w:val="00EF56D7"/>
    <w:rsid w:val="00F03F6C"/>
    <w:rsid w:val="00F26C07"/>
    <w:rsid w:val="00F67D5C"/>
    <w:rsid w:val="00F80E49"/>
    <w:rsid w:val="00FC3DC6"/>
    <w:rsid w:val="00FD7B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ED"/>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2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C12CE"/>
    <w:rPr>
      <w:rFonts w:cs="Times New Roman"/>
    </w:rPr>
  </w:style>
  <w:style w:type="paragraph" w:styleId="Footer">
    <w:name w:val="footer"/>
    <w:basedOn w:val="Normal"/>
    <w:link w:val="FooterChar"/>
    <w:uiPriority w:val="99"/>
    <w:rsid w:val="006C12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2CE"/>
    <w:rPr>
      <w:rFonts w:cs="Times New Roman"/>
    </w:rPr>
  </w:style>
  <w:style w:type="paragraph" w:styleId="FootnoteText">
    <w:name w:val="footnote text"/>
    <w:basedOn w:val="Normal"/>
    <w:link w:val="FootnoteTextChar"/>
    <w:uiPriority w:val="99"/>
    <w:semiHidden/>
    <w:rsid w:val="006C12CE"/>
    <w:pPr>
      <w:bidi/>
      <w:spacing w:after="0" w:line="240" w:lineRule="auto"/>
    </w:pPr>
    <w:rPr>
      <w:sz w:val="20"/>
      <w:szCs w:val="20"/>
    </w:rPr>
  </w:style>
  <w:style w:type="character" w:customStyle="1" w:styleId="FootnoteTextChar">
    <w:name w:val="Footnote Text Char"/>
    <w:basedOn w:val="DefaultParagraphFont"/>
    <w:link w:val="FootnoteText"/>
    <w:uiPriority w:val="99"/>
    <w:locked/>
    <w:rsid w:val="006C12CE"/>
    <w:rPr>
      <w:rFonts w:ascii="Calibri" w:eastAsia="Times New Roman" w:hAnsi="Calibri" w:cs="Arial"/>
      <w:sz w:val="20"/>
      <w:szCs w:val="20"/>
    </w:rPr>
  </w:style>
  <w:style w:type="character" w:styleId="FootnoteReference">
    <w:name w:val="footnote reference"/>
    <w:basedOn w:val="DefaultParagraphFont"/>
    <w:uiPriority w:val="99"/>
    <w:semiHidden/>
    <w:rsid w:val="006C12CE"/>
    <w:rPr>
      <w:rFonts w:cs="Times New Roman"/>
      <w:vertAlign w:val="superscript"/>
    </w:rPr>
  </w:style>
  <w:style w:type="paragraph" w:styleId="EndnoteText">
    <w:name w:val="endnote text"/>
    <w:basedOn w:val="Normal"/>
    <w:link w:val="EndnoteTextChar"/>
    <w:uiPriority w:val="99"/>
    <w:semiHidden/>
    <w:rsid w:val="0052430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24307"/>
    <w:rPr>
      <w:rFonts w:cs="Times New Roman"/>
      <w:sz w:val="20"/>
      <w:szCs w:val="20"/>
    </w:rPr>
  </w:style>
  <w:style w:type="character" w:styleId="EndnoteReference">
    <w:name w:val="endnote reference"/>
    <w:basedOn w:val="DefaultParagraphFont"/>
    <w:uiPriority w:val="99"/>
    <w:semiHidden/>
    <w:rsid w:val="00524307"/>
    <w:rPr>
      <w:rFonts w:cs="Times New Roman"/>
      <w:vertAlign w:val="superscript"/>
    </w:rPr>
  </w:style>
  <w:style w:type="paragraph" w:styleId="ListParagraph">
    <w:name w:val="List Paragraph"/>
    <w:basedOn w:val="Normal"/>
    <w:link w:val="ListParagraphChar"/>
    <w:uiPriority w:val="99"/>
    <w:qFormat/>
    <w:rsid w:val="00EA281A"/>
    <w:pPr>
      <w:ind w:left="720"/>
    </w:pPr>
  </w:style>
  <w:style w:type="character" w:styleId="Hyperlink">
    <w:name w:val="Hyperlink"/>
    <w:basedOn w:val="DefaultParagraphFont"/>
    <w:uiPriority w:val="99"/>
    <w:rsid w:val="00EA3EA9"/>
    <w:rPr>
      <w:rFonts w:cs="Times New Roman"/>
      <w:color w:val="0000FF"/>
      <w:u w:val="single"/>
    </w:rPr>
  </w:style>
  <w:style w:type="table" w:styleId="TableGrid">
    <w:name w:val="Table Grid"/>
    <w:basedOn w:val="TableNormal"/>
    <w:uiPriority w:val="99"/>
    <w:rsid w:val="008D54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8D542B"/>
    <w:pPr>
      <w:spacing w:before="100"/>
    </w:pPr>
    <w:rPr>
      <w:rFonts w:eastAsia="Times New Roman"/>
      <w:sz w:val="20"/>
      <w:szCs w:val="20"/>
    </w:rPr>
  </w:style>
  <w:style w:type="character" w:customStyle="1" w:styleId="NoSpacingChar">
    <w:name w:val="No Spacing Char"/>
    <w:basedOn w:val="DefaultParagraphFont"/>
    <w:link w:val="NoSpacing"/>
    <w:uiPriority w:val="99"/>
    <w:locked/>
    <w:rsid w:val="008D542B"/>
    <w:rPr>
      <w:rFonts w:eastAsia="Times New Roman" w:cs="Times New Roman"/>
      <w:lang w:val="en-US" w:eastAsia="en-US" w:bidi="ar-SA"/>
    </w:rPr>
  </w:style>
  <w:style w:type="paragraph" w:styleId="BalloonText">
    <w:name w:val="Balloon Text"/>
    <w:basedOn w:val="Normal"/>
    <w:link w:val="BalloonTextChar"/>
    <w:uiPriority w:val="99"/>
    <w:semiHidden/>
    <w:rsid w:val="008D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542B"/>
    <w:rPr>
      <w:rFonts w:ascii="Tahoma" w:hAnsi="Tahoma" w:cs="Tahoma"/>
      <w:sz w:val="16"/>
      <w:szCs w:val="16"/>
    </w:rPr>
  </w:style>
  <w:style w:type="paragraph" w:styleId="NormalWeb">
    <w:name w:val="Normal (Web)"/>
    <w:basedOn w:val="Normal"/>
    <w:uiPriority w:val="99"/>
    <w:rsid w:val="00FD7B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uiPriority w:val="99"/>
    <w:rsid w:val="00FD7B9F"/>
    <w:rPr>
      <w:rFonts w:cs="Times New Roman"/>
    </w:rPr>
  </w:style>
  <w:style w:type="character" w:customStyle="1" w:styleId="ListParagraphChar">
    <w:name w:val="List Paragraph Char"/>
    <w:link w:val="ListParagraph"/>
    <w:uiPriority w:val="99"/>
    <w:locked/>
    <w:rsid w:val="000646E3"/>
    <w:rPr>
      <w:rFonts w:ascii="Calibri" w:hAnsi="Calibri"/>
      <w:sz w:val="22"/>
      <w:lang w:val="en-US" w:eastAsia="en-US"/>
    </w:rPr>
  </w:style>
</w:styles>
</file>

<file path=word/webSettings.xml><?xml version="1.0" encoding="utf-8"?>
<w:webSettings xmlns:r="http://schemas.openxmlformats.org/officeDocument/2006/relationships" xmlns:w="http://schemas.openxmlformats.org/wordprocessingml/2006/main">
  <w:divs>
    <w:div w:id="66537531">
      <w:marLeft w:val="0"/>
      <w:marRight w:val="0"/>
      <w:marTop w:val="0"/>
      <w:marBottom w:val="0"/>
      <w:divBdr>
        <w:top w:val="none" w:sz="0" w:space="0" w:color="auto"/>
        <w:left w:val="none" w:sz="0" w:space="0" w:color="auto"/>
        <w:bottom w:val="none" w:sz="0" w:space="0" w:color="auto"/>
        <w:right w:val="none" w:sz="0" w:space="0" w:color="auto"/>
      </w:divBdr>
      <w:divsChild>
        <w:div w:id="66537542">
          <w:marLeft w:val="0"/>
          <w:marRight w:val="547"/>
          <w:marTop w:val="115"/>
          <w:marBottom w:val="0"/>
          <w:divBdr>
            <w:top w:val="none" w:sz="0" w:space="0" w:color="auto"/>
            <w:left w:val="none" w:sz="0" w:space="0" w:color="auto"/>
            <w:bottom w:val="none" w:sz="0" w:space="0" w:color="auto"/>
            <w:right w:val="none" w:sz="0" w:space="0" w:color="auto"/>
          </w:divBdr>
        </w:div>
      </w:divsChild>
    </w:div>
    <w:div w:id="66537534">
      <w:marLeft w:val="0"/>
      <w:marRight w:val="0"/>
      <w:marTop w:val="0"/>
      <w:marBottom w:val="0"/>
      <w:divBdr>
        <w:top w:val="none" w:sz="0" w:space="0" w:color="auto"/>
        <w:left w:val="none" w:sz="0" w:space="0" w:color="auto"/>
        <w:bottom w:val="none" w:sz="0" w:space="0" w:color="auto"/>
        <w:right w:val="none" w:sz="0" w:space="0" w:color="auto"/>
      </w:divBdr>
      <w:divsChild>
        <w:div w:id="66537541">
          <w:marLeft w:val="0"/>
          <w:marRight w:val="547"/>
          <w:marTop w:val="115"/>
          <w:marBottom w:val="0"/>
          <w:divBdr>
            <w:top w:val="none" w:sz="0" w:space="0" w:color="auto"/>
            <w:left w:val="none" w:sz="0" w:space="0" w:color="auto"/>
            <w:bottom w:val="none" w:sz="0" w:space="0" w:color="auto"/>
            <w:right w:val="none" w:sz="0" w:space="0" w:color="auto"/>
          </w:divBdr>
        </w:div>
      </w:divsChild>
    </w:div>
    <w:div w:id="66537535">
      <w:marLeft w:val="0"/>
      <w:marRight w:val="0"/>
      <w:marTop w:val="0"/>
      <w:marBottom w:val="0"/>
      <w:divBdr>
        <w:top w:val="none" w:sz="0" w:space="0" w:color="auto"/>
        <w:left w:val="none" w:sz="0" w:space="0" w:color="auto"/>
        <w:bottom w:val="none" w:sz="0" w:space="0" w:color="auto"/>
        <w:right w:val="none" w:sz="0" w:space="0" w:color="auto"/>
      </w:divBdr>
      <w:divsChild>
        <w:div w:id="66537537">
          <w:marLeft w:val="0"/>
          <w:marRight w:val="547"/>
          <w:marTop w:val="115"/>
          <w:marBottom w:val="0"/>
          <w:divBdr>
            <w:top w:val="none" w:sz="0" w:space="0" w:color="auto"/>
            <w:left w:val="none" w:sz="0" w:space="0" w:color="auto"/>
            <w:bottom w:val="none" w:sz="0" w:space="0" w:color="auto"/>
            <w:right w:val="none" w:sz="0" w:space="0" w:color="auto"/>
          </w:divBdr>
        </w:div>
      </w:divsChild>
    </w:div>
    <w:div w:id="66537538">
      <w:marLeft w:val="0"/>
      <w:marRight w:val="0"/>
      <w:marTop w:val="0"/>
      <w:marBottom w:val="0"/>
      <w:divBdr>
        <w:top w:val="none" w:sz="0" w:space="0" w:color="auto"/>
        <w:left w:val="none" w:sz="0" w:space="0" w:color="auto"/>
        <w:bottom w:val="none" w:sz="0" w:space="0" w:color="auto"/>
        <w:right w:val="none" w:sz="0" w:space="0" w:color="auto"/>
      </w:divBdr>
      <w:divsChild>
        <w:div w:id="66537533">
          <w:marLeft w:val="0"/>
          <w:marRight w:val="547"/>
          <w:marTop w:val="115"/>
          <w:marBottom w:val="0"/>
          <w:divBdr>
            <w:top w:val="none" w:sz="0" w:space="0" w:color="auto"/>
            <w:left w:val="none" w:sz="0" w:space="0" w:color="auto"/>
            <w:bottom w:val="none" w:sz="0" w:space="0" w:color="auto"/>
            <w:right w:val="none" w:sz="0" w:space="0" w:color="auto"/>
          </w:divBdr>
        </w:div>
      </w:divsChild>
    </w:div>
    <w:div w:id="66537539">
      <w:marLeft w:val="0"/>
      <w:marRight w:val="0"/>
      <w:marTop w:val="0"/>
      <w:marBottom w:val="0"/>
      <w:divBdr>
        <w:top w:val="none" w:sz="0" w:space="0" w:color="auto"/>
        <w:left w:val="none" w:sz="0" w:space="0" w:color="auto"/>
        <w:bottom w:val="none" w:sz="0" w:space="0" w:color="auto"/>
        <w:right w:val="none" w:sz="0" w:space="0" w:color="auto"/>
      </w:divBdr>
      <w:divsChild>
        <w:div w:id="66537536">
          <w:marLeft w:val="0"/>
          <w:marRight w:val="547"/>
          <w:marTop w:val="115"/>
          <w:marBottom w:val="0"/>
          <w:divBdr>
            <w:top w:val="none" w:sz="0" w:space="0" w:color="auto"/>
            <w:left w:val="none" w:sz="0" w:space="0" w:color="auto"/>
            <w:bottom w:val="none" w:sz="0" w:space="0" w:color="auto"/>
            <w:right w:val="none" w:sz="0" w:space="0" w:color="auto"/>
          </w:divBdr>
        </w:div>
      </w:divsChild>
    </w:div>
    <w:div w:id="66537543">
      <w:marLeft w:val="0"/>
      <w:marRight w:val="0"/>
      <w:marTop w:val="0"/>
      <w:marBottom w:val="0"/>
      <w:divBdr>
        <w:top w:val="none" w:sz="0" w:space="0" w:color="auto"/>
        <w:left w:val="none" w:sz="0" w:space="0" w:color="auto"/>
        <w:bottom w:val="none" w:sz="0" w:space="0" w:color="auto"/>
        <w:right w:val="none" w:sz="0" w:space="0" w:color="auto"/>
      </w:divBdr>
      <w:divsChild>
        <w:div w:id="66537532">
          <w:marLeft w:val="0"/>
          <w:marRight w:val="547"/>
          <w:marTop w:val="115"/>
          <w:marBottom w:val="0"/>
          <w:divBdr>
            <w:top w:val="none" w:sz="0" w:space="0" w:color="auto"/>
            <w:left w:val="none" w:sz="0" w:space="0" w:color="auto"/>
            <w:bottom w:val="none" w:sz="0" w:space="0" w:color="auto"/>
            <w:right w:val="none" w:sz="0" w:space="0" w:color="auto"/>
          </w:divBdr>
        </w:div>
      </w:divsChild>
    </w:div>
    <w:div w:id="66537544">
      <w:marLeft w:val="0"/>
      <w:marRight w:val="0"/>
      <w:marTop w:val="0"/>
      <w:marBottom w:val="0"/>
      <w:divBdr>
        <w:top w:val="none" w:sz="0" w:space="0" w:color="auto"/>
        <w:left w:val="none" w:sz="0" w:space="0" w:color="auto"/>
        <w:bottom w:val="none" w:sz="0" w:space="0" w:color="auto"/>
        <w:right w:val="none" w:sz="0" w:space="0" w:color="auto"/>
      </w:divBdr>
      <w:divsChild>
        <w:div w:id="66537540">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emicleadership.org/profile/1651/l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k.or.jp/nankyoku-kids/" TargetMode="External"/><Relationship Id="rId12" Type="http://schemas.openxmlformats.org/officeDocument/2006/relationships/hyperlink" Target="http://www.eric.ed.gov/ERICWebPortal/search/simpleSearch.jsp?_pageLabel=ERICSearchResult&amp;_urlType=action&amp;newSearch=true&amp;ERICExtSearch_SearchType_0=au&amp;ERICExtSearch_SearchValue_0=%22Macintyre+A.%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dl.org/journal/may_06/article03.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ric.ed.gov/ERICWebPortal/search/simpleSearch.jsp?_pageLabel=ERICSearchResult&amp;_urlType=action&amp;newSearch=true&amp;ERICExtSearch_SearchType_0=au&amp;ERICExtSearch_SearchValue_0=%22Macintyre+A.%22" TargetMode="External"/><Relationship Id="rId4" Type="http://schemas.openxmlformats.org/officeDocument/2006/relationships/webSettings" Target="webSettings.xml"/><Relationship Id="rId9" Type="http://schemas.openxmlformats.org/officeDocument/2006/relationships/hyperlink" Target="http://www.academicleadership.org/profile/1652/d_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5417</Words>
  <Characters>30882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استخدام الإذاعة المدرسية الإلكترونية لتلبية احتياجات طلاب ‏المدارس الثانوية</dc:title>
  <dc:subject/>
  <dc:creator>nosa_17_2007@hotmail.com</dc:creator>
  <cp:keywords/>
  <dc:description/>
  <cp:lastModifiedBy>mdht</cp:lastModifiedBy>
  <cp:revision>2</cp:revision>
  <dcterms:created xsi:type="dcterms:W3CDTF">2015-08-11T11:23:00Z</dcterms:created>
  <dcterms:modified xsi:type="dcterms:W3CDTF">2015-08-11T11:23:00Z</dcterms:modified>
</cp:coreProperties>
</file>